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7E" w:rsidRPr="00A4267E" w:rsidRDefault="00A4267E" w:rsidP="00A4267E">
      <w:pPr>
        <w:widowControl/>
        <w:jc w:val="center"/>
        <w:outlineLvl w:val="0"/>
        <w:rPr>
          <w:rFonts w:ascii="&amp;quot" w:eastAsia="宋体" w:hAnsi="&amp;quot" w:cs="宋体"/>
          <w:b/>
          <w:color w:val="424242"/>
          <w:kern w:val="36"/>
          <w:sz w:val="36"/>
          <w:szCs w:val="36"/>
        </w:rPr>
      </w:pPr>
      <w:bookmarkStart w:id="0" w:name="_GoBack"/>
      <w:r w:rsidRPr="00A4267E">
        <w:rPr>
          <w:rFonts w:ascii="&amp;quot" w:eastAsia="宋体" w:hAnsi="&amp;quot" w:cs="宋体"/>
          <w:b/>
          <w:color w:val="424242"/>
          <w:kern w:val="36"/>
          <w:sz w:val="36"/>
          <w:szCs w:val="36"/>
        </w:rPr>
        <w:t>第六届全国大学生广告艺术大赛福建（海南）分赛区</w:t>
      </w:r>
      <w:proofErr w:type="gramStart"/>
      <w:r w:rsidRPr="00A4267E">
        <w:rPr>
          <w:rFonts w:ascii="&amp;quot" w:eastAsia="宋体" w:hAnsi="&amp;quot" w:cs="宋体"/>
          <w:b/>
          <w:color w:val="424242"/>
          <w:kern w:val="36"/>
          <w:sz w:val="36"/>
          <w:szCs w:val="36"/>
        </w:rPr>
        <w:t>启动式暨名家</w:t>
      </w:r>
      <w:proofErr w:type="gramEnd"/>
      <w:r w:rsidRPr="00A4267E">
        <w:rPr>
          <w:rFonts w:ascii="&amp;quot" w:eastAsia="宋体" w:hAnsi="&amp;quot" w:cs="宋体"/>
          <w:b/>
          <w:color w:val="424242"/>
          <w:kern w:val="36"/>
          <w:sz w:val="36"/>
          <w:szCs w:val="36"/>
        </w:rPr>
        <w:t>名师校园巡讲厦门大学站完美落幕</w:t>
      </w:r>
      <w:r w:rsidRPr="00A4267E">
        <w:rPr>
          <w:rFonts w:ascii="&amp;quot" w:eastAsia="宋体" w:hAnsi="&amp;quot" w:cs="宋体"/>
          <w:b/>
          <w:color w:val="424242"/>
          <w:kern w:val="36"/>
          <w:sz w:val="36"/>
          <w:szCs w:val="36"/>
        </w:rPr>
        <w:t xml:space="preserve"> </w:t>
      </w:r>
      <w:bookmarkEnd w:id="0"/>
    </w:p>
    <w:p w:rsidR="00A4267E" w:rsidRPr="00A4267E" w:rsidRDefault="00A4267E" w:rsidP="00A4267E">
      <w:pPr>
        <w:widowControl/>
        <w:jc w:val="center"/>
        <w:rPr>
          <w:rFonts w:ascii="&amp;quot" w:eastAsia="宋体" w:hAnsi="&amp;quot" w:cs="宋体"/>
          <w:color w:val="666666"/>
          <w:kern w:val="0"/>
          <w:szCs w:val="21"/>
        </w:rPr>
      </w:pPr>
      <w:r w:rsidRPr="00A4267E">
        <w:rPr>
          <w:rFonts w:ascii="&amp;quot" w:eastAsia="宋体" w:hAnsi="&amp;quot" w:cs="宋体"/>
          <w:color w:val="666666"/>
          <w:kern w:val="0"/>
          <w:szCs w:val="21"/>
        </w:rPr>
        <w:t>作者：全国</w:t>
      </w:r>
      <w:proofErr w:type="gramStart"/>
      <w:r w:rsidRPr="00A4267E">
        <w:rPr>
          <w:rFonts w:ascii="&amp;quot" w:eastAsia="宋体" w:hAnsi="&amp;quot" w:cs="宋体"/>
          <w:color w:val="666666"/>
          <w:kern w:val="0"/>
          <w:szCs w:val="21"/>
        </w:rPr>
        <w:t>大广赛组委会</w:t>
      </w:r>
      <w:proofErr w:type="gramEnd"/>
      <w:r w:rsidRPr="00A4267E">
        <w:rPr>
          <w:rFonts w:ascii="&amp;quot" w:eastAsia="宋体" w:hAnsi="&amp;quot" w:cs="宋体"/>
          <w:color w:val="666666"/>
          <w:kern w:val="0"/>
          <w:szCs w:val="21"/>
        </w:rPr>
        <w:t xml:space="preserve"> </w:t>
      </w:r>
      <w:r w:rsidRPr="00A4267E">
        <w:rPr>
          <w:rFonts w:ascii="&amp;quot" w:eastAsia="宋体" w:hAnsi="&amp;quot" w:cs="宋体"/>
          <w:color w:val="666666"/>
          <w:kern w:val="0"/>
          <w:szCs w:val="21"/>
        </w:rPr>
        <w:t>时间：</w:t>
      </w:r>
      <w:r w:rsidRPr="00A4267E">
        <w:rPr>
          <w:rFonts w:ascii="&amp;quot" w:eastAsia="宋体" w:hAnsi="&amp;quot" w:cs="宋体"/>
          <w:color w:val="666666"/>
          <w:kern w:val="0"/>
          <w:szCs w:val="21"/>
        </w:rPr>
        <w:t xml:space="preserve">2021-01-22 </w:t>
      </w:r>
    </w:p>
    <w:p w:rsidR="00A4267E" w:rsidRPr="00A4267E" w:rsidRDefault="00A4267E" w:rsidP="00A4267E">
      <w:pPr>
        <w:widowControl/>
        <w:jc w:val="left"/>
        <w:rPr>
          <w:rFonts w:ascii="宋体" w:eastAsia="宋体" w:hAnsi="宋体" w:cs="宋体"/>
          <w:kern w:val="0"/>
          <w:sz w:val="24"/>
          <w:szCs w:val="24"/>
        </w:rPr>
      </w:pPr>
      <w:r w:rsidRPr="00A4267E">
        <w:rPr>
          <w:rFonts w:ascii="&amp;quot" w:eastAsia="宋体" w:hAnsi="&amp;quot" w:cs="宋体"/>
          <w:color w:val="333333"/>
          <w:kern w:val="0"/>
          <w:szCs w:val="21"/>
        </w:rPr>
        <w:t xml:space="preserve">　</w:t>
      </w:r>
      <w:r w:rsidRPr="00A4267E">
        <w:rPr>
          <w:rFonts w:ascii="&amp;quot" w:eastAsia="宋体" w:hAnsi="&amp;quot" w:cs="宋体"/>
          <w:color w:val="333333"/>
          <w:kern w:val="0"/>
          <w:sz w:val="24"/>
          <w:szCs w:val="24"/>
        </w:rPr>
        <w:t xml:space="preserve">　</w:t>
      </w:r>
      <w:r w:rsidRPr="00A4267E">
        <w:rPr>
          <w:rFonts w:ascii="&amp;quot" w:eastAsia="宋体" w:hAnsi="&amp;quot" w:cs="宋体"/>
          <w:color w:val="333333"/>
          <w:kern w:val="0"/>
          <w:sz w:val="24"/>
          <w:szCs w:val="24"/>
        </w:rPr>
        <w:t>2014</w:t>
      </w:r>
      <w:r w:rsidRPr="00A4267E">
        <w:rPr>
          <w:rFonts w:ascii="&amp;quot" w:eastAsia="宋体" w:hAnsi="&amp;quot" w:cs="宋体"/>
          <w:color w:val="333333"/>
          <w:kern w:val="0"/>
          <w:sz w:val="24"/>
          <w:szCs w:val="24"/>
        </w:rPr>
        <w:t>年</w:t>
      </w:r>
      <w:r w:rsidRPr="00A4267E">
        <w:rPr>
          <w:rFonts w:ascii="&amp;quot" w:eastAsia="宋体" w:hAnsi="&amp;quot" w:cs="宋体"/>
          <w:color w:val="333333"/>
          <w:kern w:val="0"/>
          <w:sz w:val="24"/>
          <w:szCs w:val="24"/>
        </w:rPr>
        <w:t>4</w:t>
      </w:r>
      <w:r w:rsidRPr="00A4267E">
        <w:rPr>
          <w:rFonts w:ascii="&amp;quot" w:eastAsia="宋体" w:hAnsi="&amp;quot" w:cs="宋体"/>
          <w:color w:val="333333"/>
          <w:kern w:val="0"/>
          <w:sz w:val="24"/>
          <w:szCs w:val="24"/>
        </w:rPr>
        <w:t>月</w:t>
      </w:r>
      <w:r w:rsidRPr="00A4267E">
        <w:rPr>
          <w:rFonts w:ascii="&amp;quot" w:eastAsia="宋体" w:hAnsi="&amp;quot" w:cs="宋体"/>
          <w:color w:val="333333"/>
          <w:kern w:val="0"/>
          <w:sz w:val="24"/>
          <w:szCs w:val="24"/>
        </w:rPr>
        <w:t>25</w:t>
      </w:r>
      <w:r w:rsidRPr="00A4267E">
        <w:rPr>
          <w:rFonts w:ascii="&amp;quot" w:eastAsia="宋体" w:hAnsi="&amp;quot" w:cs="宋体"/>
          <w:color w:val="333333"/>
          <w:kern w:val="0"/>
          <w:sz w:val="24"/>
          <w:szCs w:val="24"/>
        </w:rPr>
        <w:t>日，第六届全国大学生广告艺术大赛福建（海南）分赛区启动仪式在厦门大学隆重举行。此次启动仪式在</w:t>
      </w:r>
      <w:proofErr w:type="gramStart"/>
      <w:r w:rsidRPr="00A4267E">
        <w:rPr>
          <w:rFonts w:ascii="&amp;quot" w:eastAsia="宋体" w:hAnsi="&amp;quot" w:cs="宋体"/>
          <w:color w:val="333333"/>
          <w:kern w:val="0"/>
          <w:sz w:val="24"/>
          <w:szCs w:val="24"/>
        </w:rPr>
        <w:t>大广赛福建</w:t>
      </w:r>
      <w:proofErr w:type="gramEnd"/>
      <w:r w:rsidRPr="00A4267E">
        <w:rPr>
          <w:rFonts w:ascii="&amp;quot" w:eastAsia="宋体" w:hAnsi="&amp;quot" w:cs="宋体"/>
          <w:color w:val="333333"/>
          <w:kern w:val="0"/>
          <w:sz w:val="24"/>
          <w:szCs w:val="24"/>
        </w:rPr>
        <w:t>（海南）分赛区组委会以及厦门大学新闻传播学院团委师生的共同努力下顺利完成。</w:t>
      </w:r>
      <w:r w:rsidRPr="00A4267E">
        <w:rPr>
          <w:rFonts w:ascii="&amp;quot" w:eastAsia="宋体" w:hAnsi="&amp;quot" w:cs="宋体"/>
          <w:color w:val="333333"/>
          <w:kern w:val="0"/>
          <w:szCs w:val="21"/>
        </w:rPr>
        <w:br/>
      </w:r>
      <w:r w:rsidRPr="00A4267E">
        <w:rPr>
          <w:rFonts w:ascii="&amp;quot" w:eastAsia="宋体" w:hAnsi="&amp;quot" w:cs="宋体"/>
          <w:color w:val="333333"/>
          <w:kern w:val="0"/>
          <w:sz w:val="24"/>
          <w:szCs w:val="24"/>
        </w:rPr>
        <w:t xml:space="preserve">　　整场活动分为外场推广与内场讲座两个部分。外场推广活动在厦门大学三家村学生活动广场举行。许多学生与游客被往届</w:t>
      </w:r>
      <w:proofErr w:type="gramStart"/>
      <w:r w:rsidRPr="00A4267E">
        <w:rPr>
          <w:rFonts w:ascii="&amp;quot" w:eastAsia="宋体" w:hAnsi="&amp;quot" w:cs="宋体"/>
          <w:color w:val="333333"/>
          <w:kern w:val="0"/>
          <w:sz w:val="24"/>
          <w:szCs w:val="24"/>
        </w:rPr>
        <w:t>大广赛的</w:t>
      </w:r>
      <w:proofErr w:type="gramEnd"/>
      <w:r w:rsidRPr="00A4267E">
        <w:rPr>
          <w:rFonts w:ascii="&amp;quot" w:eastAsia="宋体" w:hAnsi="&amp;quot" w:cs="宋体"/>
          <w:color w:val="333333"/>
          <w:kern w:val="0"/>
          <w:sz w:val="24"/>
          <w:szCs w:val="24"/>
        </w:rPr>
        <w:t>作品展览所吸引驻足，并在大</w:t>
      </w:r>
      <w:proofErr w:type="gramStart"/>
      <w:r w:rsidRPr="00A4267E">
        <w:rPr>
          <w:rFonts w:ascii="&amp;quot" w:eastAsia="宋体" w:hAnsi="&amp;quot" w:cs="宋体"/>
          <w:color w:val="333333"/>
          <w:kern w:val="0"/>
          <w:sz w:val="24"/>
          <w:szCs w:val="24"/>
        </w:rPr>
        <w:t>广赛启动</w:t>
      </w:r>
      <w:proofErr w:type="gramEnd"/>
      <w:r w:rsidRPr="00A4267E">
        <w:rPr>
          <w:rFonts w:ascii="&amp;quot" w:eastAsia="宋体" w:hAnsi="&amp;quot" w:cs="宋体"/>
          <w:color w:val="333333"/>
          <w:kern w:val="0"/>
          <w:sz w:val="24"/>
          <w:szCs w:val="24"/>
        </w:rPr>
        <w:t>仪式的宣传背板、照相背板处照相留念，志愿者同学身穿大</w:t>
      </w:r>
      <w:proofErr w:type="gramStart"/>
      <w:r w:rsidRPr="00A4267E">
        <w:rPr>
          <w:rFonts w:ascii="&amp;quot" w:eastAsia="宋体" w:hAnsi="&amp;quot" w:cs="宋体"/>
          <w:color w:val="333333"/>
          <w:kern w:val="0"/>
          <w:sz w:val="24"/>
          <w:szCs w:val="24"/>
        </w:rPr>
        <w:t>广赛</w:t>
      </w:r>
      <w:r w:rsidRPr="00A4267E">
        <w:rPr>
          <w:rFonts w:ascii="&amp;quot" w:eastAsia="宋体" w:hAnsi="&amp;quot" w:cs="宋体"/>
          <w:color w:val="333333"/>
          <w:kern w:val="0"/>
          <w:sz w:val="24"/>
          <w:szCs w:val="24"/>
        </w:rPr>
        <w:t>T</w:t>
      </w:r>
      <w:r w:rsidRPr="00A4267E">
        <w:rPr>
          <w:rFonts w:ascii="&amp;quot" w:eastAsia="宋体" w:hAnsi="&amp;quot" w:cs="宋体"/>
          <w:color w:val="333333"/>
          <w:kern w:val="0"/>
          <w:sz w:val="24"/>
          <w:szCs w:val="24"/>
        </w:rPr>
        <w:t>恤热情</w:t>
      </w:r>
      <w:proofErr w:type="gramEnd"/>
      <w:r w:rsidRPr="00A4267E">
        <w:rPr>
          <w:rFonts w:ascii="&amp;quot" w:eastAsia="宋体" w:hAnsi="&amp;quot" w:cs="宋体"/>
          <w:color w:val="333333"/>
          <w:kern w:val="0"/>
          <w:sz w:val="24"/>
          <w:szCs w:val="24"/>
        </w:rPr>
        <w:t>地向往来同学介绍</w:t>
      </w:r>
      <w:proofErr w:type="gramStart"/>
      <w:r w:rsidRPr="00A4267E">
        <w:rPr>
          <w:rFonts w:ascii="&amp;quot" w:eastAsia="宋体" w:hAnsi="&amp;quot" w:cs="宋体"/>
          <w:color w:val="333333"/>
          <w:kern w:val="0"/>
          <w:sz w:val="24"/>
          <w:szCs w:val="24"/>
        </w:rPr>
        <w:t>大广赛的</w:t>
      </w:r>
      <w:proofErr w:type="gramEnd"/>
      <w:r w:rsidRPr="00A4267E">
        <w:rPr>
          <w:rFonts w:ascii="&amp;quot" w:eastAsia="宋体" w:hAnsi="&amp;quot" w:cs="宋体"/>
          <w:color w:val="333333"/>
          <w:kern w:val="0"/>
          <w:sz w:val="24"/>
          <w:szCs w:val="24"/>
        </w:rPr>
        <w:t>相关内容，活动现场气氛热烈而愉快。</w:t>
      </w:r>
      <w:r w:rsidRPr="00A4267E">
        <w:rPr>
          <w:rFonts w:ascii="&amp;quot" w:eastAsia="宋体" w:hAnsi="&amp;quot" w:cs="宋体"/>
          <w:color w:val="666666"/>
          <w:kern w:val="0"/>
          <w:szCs w:val="21"/>
        </w:rPr>
        <w:br/>
      </w:r>
    </w:p>
    <w:p w:rsidR="00A4267E" w:rsidRPr="00A4267E" w:rsidRDefault="00A4267E" w:rsidP="00A4267E">
      <w:pPr>
        <w:widowControl/>
        <w:jc w:val="center"/>
        <w:rPr>
          <w:rFonts w:ascii="&amp;quot" w:eastAsia="宋体" w:hAnsi="&amp;quot" w:cs="宋体"/>
          <w:color w:val="666666"/>
          <w:kern w:val="0"/>
          <w:szCs w:val="21"/>
        </w:rPr>
      </w:pPr>
      <w:r w:rsidRPr="00A4267E">
        <w:rPr>
          <w:rFonts w:ascii="&amp;quot" w:eastAsia="宋体" w:hAnsi="&amp;quot" w:cs="宋体" w:hint="eastAsia"/>
          <w:noProof/>
          <w:color w:val="666666"/>
          <w:kern w:val="0"/>
          <w:szCs w:val="21"/>
        </w:rPr>
        <w:drawing>
          <wp:inline distT="0" distB="0" distL="0" distR="0">
            <wp:extent cx="4286250" cy="2828925"/>
            <wp:effectExtent l="0" t="0" r="0" b="9525"/>
            <wp:docPr id="10" name="图片 10" descr="http://file.sun-ada.net/uploads/image/20210122/f282bf2a11026999ff21d4dd2589e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un-ada.net/uploads/image/20210122/f282bf2a11026999ff21d4dd2589e0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28925"/>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外场活动现场布景</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666666"/>
          <w:kern w:val="0"/>
          <w:szCs w:val="21"/>
        </w:rPr>
      </w:pPr>
      <w:r w:rsidRPr="00A4267E">
        <w:rPr>
          <w:rFonts w:ascii="&amp;quot" w:eastAsia="宋体" w:hAnsi="&amp;quot" w:cs="宋体" w:hint="eastAsia"/>
          <w:noProof/>
          <w:color w:val="666666"/>
          <w:kern w:val="0"/>
          <w:szCs w:val="21"/>
        </w:rPr>
        <w:lastRenderedPageBreak/>
        <w:drawing>
          <wp:inline distT="0" distB="0" distL="0" distR="0">
            <wp:extent cx="4286250" cy="2876550"/>
            <wp:effectExtent l="0" t="0" r="0" b="0"/>
            <wp:docPr id="9" name="图片 9" descr="http://file.sun-ada.net/uploads/image/20210122/9cf6010652bbe3251e294d37668f7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un-ada.net/uploads/image/20210122/9cf6010652bbe3251e294d37668f759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7655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外场活动工作人员就位</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666666"/>
          <w:kern w:val="0"/>
          <w:szCs w:val="21"/>
        </w:rPr>
      </w:pPr>
      <w:r w:rsidRPr="00A4267E">
        <w:rPr>
          <w:rFonts w:ascii="&amp;quot" w:eastAsia="宋体" w:hAnsi="&amp;quot" w:cs="宋体" w:hint="eastAsia"/>
          <w:noProof/>
          <w:color w:val="666666"/>
          <w:kern w:val="0"/>
          <w:szCs w:val="21"/>
        </w:rPr>
        <w:drawing>
          <wp:inline distT="0" distB="0" distL="0" distR="0">
            <wp:extent cx="4286250" cy="2867025"/>
            <wp:effectExtent l="0" t="0" r="0" b="9525"/>
            <wp:docPr id="8" name="图片 8" descr="http://file.sun-ada.net/uploads/image/20210122/2d9c48ba9a89b0271ac5af05362d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un-ada.net/uploads/image/20210122/2d9c48ba9a89b0271ac5af05362d70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过往同学在参观外场作品展</w:t>
      </w:r>
      <w:r w:rsidRPr="00A4267E">
        <w:rPr>
          <w:rFonts w:ascii="&amp;quot" w:eastAsia="宋体" w:hAnsi="&amp;quot" w:cs="宋体"/>
          <w:color w:val="333333"/>
          <w:kern w:val="0"/>
          <w:szCs w:val="21"/>
        </w:rPr>
        <w:t xml:space="preserve"> </w:t>
      </w:r>
    </w:p>
    <w:p w:rsidR="00A4267E" w:rsidRPr="00A4267E" w:rsidRDefault="00A4267E" w:rsidP="00A4267E">
      <w:pPr>
        <w:widowControl/>
        <w:jc w:val="left"/>
        <w:rPr>
          <w:rFonts w:ascii="&amp;quot" w:eastAsia="宋体" w:hAnsi="&amp;quot" w:cs="宋体"/>
          <w:color w:val="333333"/>
          <w:kern w:val="0"/>
          <w:szCs w:val="21"/>
        </w:rPr>
      </w:pPr>
      <w:r w:rsidRPr="00A4267E">
        <w:rPr>
          <w:rFonts w:ascii="&amp;quot" w:eastAsia="宋体" w:hAnsi="&amp;quot" w:cs="宋体"/>
          <w:color w:val="333333"/>
          <w:kern w:val="0"/>
          <w:szCs w:val="21"/>
        </w:rPr>
        <w:br/>
      </w:r>
      <w:r w:rsidRPr="00A4267E">
        <w:rPr>
          <w:rFonts w:ascii="&amp;quot" w:eastAsia="宋体" w:hAnsi="&amp;quot" w:cs="宋体"/>
          <w:color w:val="333333"/>
          <w:kern w:val="0"/>
          <w:szCs w:val="21"/>
        </w:rPr>
        <w:t xml:space="preserve">　　厦门大学新闻传播学院闫立峰副院长首先致辞，在祝贺</w:t>
      </w:r>
      <w:proofErr w:type="gramStart"/>
      <w:r w:rsidRPr="00A4267E">
        <w:rPr>
          <w:rFonts w:ascii="&amp;quot" w:eastAsia="宋体" w:hAnsi="&amp;quot" w:cs="宋体"/>
          <w:color w:val="333333"/>
          <w:kern w:val="0"/>
          <w:szCs w:val="21"/>
        </w:rPr>
        <w:t>大广赛福建</w:t>
      </w:r>
      <w:proofErr w:type="gramEnd"/>
      <w:r w:rsidRPr="00A4267E">
        <w:rPr>
          <w:rFonts w:ascii="&amp;quot" w:eastAsia="宋体" w:hAnsi="&amp;quot" w:cs="宋体"/>
          <w:color w:val="333333"/>
          <w:kern w:val="0"/>
          <w:szCs w:val="21"/>
        </w:rPr>
        <w:t>（海南）分赛区启动开幕的同时，更表达了对学界、业界相互合作支持的期待。厦门大学新闻传播学院广告学系副主任罗萍教授在发言中对到场领导和企业嘉宾表示欢迎，并回顾了过去十年来</w:t>
      </w:r>
      <w:proofErr w:type="gramStart"/>
      <w:r w:rsidRPr="00A4267E">
        <w:rPr>
          <w:rFonts w:ascii="&amp;quot" w:eastAsia="宋体" w:hAnsi="&amp;quot" w:cs="宋体"/>
          <w:color w:val="333333"/>
          <w:kern w:val="0"/>
          <w:szCs w:val="21"/>
        </w:rPr>
        <w:t>大广赛取得</w:t>
      </w:r>
      <w:proofErr w:type="gramEnd"/>
      <w:r w:rsidRPr="00A4267E">
        <w:rPr>
          <w:rFonts w:ascii="&amp;quot" w:eastAsia="宋体" w:hAnsi="&amp;quot" w:cs="宋体"/>
          <w:color w:val="333333"/>
          <w:kern w:val="0"/>
          <w:szCs w:val="21"/>
        </w:rPr>
        <w:t>的丰硕成果。接下来，</w:t>
      </w:r>
      <w:r w:rsidRPr="00A4267E">
        <w:rPr>
          <w:rFonts w:ascii="&amp;quot" w:eastAsia="宋体" w:hAnsi="&amp;quot" w:cs="宋体"/>
          <w:color w:val="333333"/>
          <w:kern w:val="0"/>
          <w:szCs w:val="21"/>
        </w:rPr>
        <w:t>OPPO</w:t>
      </w:r>
      <w:r w:rsidRPr="00A4267E">
        <w:rPr>
          <w:rFonts w:ascii="&amp;quot" w:eastAsia="宋体" w:hAnsi="&amp;quot" w:cs="宋体"/>
          <w:color w:val="333333"/>
          <w:kern w:val="0"/>
          <w:szCs w:val="21"/>
        </w:rPr>
        <w:t>品牌经理唐晓燕女士、冰力克市场部经理李婧女士、东南汽车贸易有限公司销售主管柯亮华先生分别对其品牌命题展开了详尽的解析，为在场同学的广告创意提供了思路。</w:t>
      </w:r>
      <w:r w:rsidRPr="00A4267E">
        <w:rPr>
          <w:rFonts w:ascii="&amp;quot" w:eastAsia="宋体" w:hAnsi="&amp;quot" w:cs="宋体"/>
          <w:color w:val="333333"/>
          <w:kern w:val="0"/>
          <w:szCs w:val="21"/>
        </w:rPr>
        <w:br/>
      </w:r>
      <w:r w:rsidRPr="00A4267E">
        <w:rPr>
          <w:rFonts w:ascii="&amp;quot" w:eastAsia="宋体" w:hAnsi="&amp;quot" w:cs="宋体"/>
          <w:color w:val="333333"/>
          <w:kern w:val="0"/>
          <w:szCs w:val="21"/>
        </w:rPr>
        <w:t xml:space="preserve">　　麦</w:t>
      </w:r>
      <w:proofErr w:type="gramStart"/>
      <w:r w:rsidRPr="00A4267E">
        <w:rPr>
          <w:rFonts w:ascii="&amp;quot" w:eastAsia="宋体" w:hAnsi="&amp;quot" w:cs="宋体"/>
          <w:color w:val="333333"/>
          <w:kern w:val="0"/>
          <w:szCs w:val="21"/>
        </w:rPr>
        <w:t>肯世界</w:t>
      </w:r>
      <w:proofErr w:type="gramEnd"/>
      <w:r w:rsidRPr="00A4267E">
        <w:rPr>
          <w:rFonts w:ascii="&amp;quot" w:eastAsia="宋体" w:hAnsi="&amp;quot" w:cs="宋体"/>
          <w:color w:val="333333"/>
          <w:kern w:val="0"/>
          <w:szCs w:val="21"/>
        </w:rPr>
        <w:t>集团</w:t>
      </w:r>
      <w:r w:rsidRPr="00A4267E">
        <w:rPr>
          <w:rFonts w:ascii="&amp;quot" w:eastAsia="宋体" w:hAnsi="&amp;quot" w:cs="宋体"/>
          <w:color w:val="333333"/>
          <w:kern w:val="0"/>
          <w:szCs w:val="21"/>
        </w:rPr>
        <w:t xml:space="preserve">Cadillac Attitude </w:t>
      </w:r>
      <w:r w:rsidRPr="00A4267E">
        <w:rPr>
          <w:rFonts w:ascii="&amp;quot" w:eastAsia="宋体" w:hAnsi="&amp;quot" w:cs="宋体"/>
          <w:color w:val="333333"/>
          <w:kern w:val="0"/>
          <w:szCs w:val="21"/>
        </w:rPr>
        <w:t>总经理邵佳女士为在场的同学们详细、完整地介绍了麦</w:t>
      </w:r>
      <w:proofErr w:type="gramStart"/>
      <w:r w:rsidRPr="00A4267E">
        <w:rPr>
          <w:rFonts w:ascii="&amp;quot" w:eastAsia="宋体" w:hAnsi="&amp;quot" w:cs="宋体"/>
          <w:color w:val="333333"/>
          <w:kern w:val="0"/>
          <w:szCs w:val="21"/>
        </w:rPr>
        <w:t>肯世界</w:t>
      </w:r>
      <w:proofErr w:type="gramEnd"/>
      <w:r w:rsidRPr="00A4267E">
        <w:rPr>
          <w:rFonts w:ascii="&amp;quot" w:eastAsia="宋体" w:hAnsi="&amp;quot" w:cs="宋体"/>
          <w:color w:val="333333"/>
          <w:kern w:val="0"/>
          <w:szCs w:val="21"/>
        </w:rPr>
        <w:t>集团《</w:t>
      </w:r>
      <w:r w:rsidRPr="00A4267E">
        <w:rPr>
          <w:rFonts w:ascii="&amp;quot" w:eastAsia="宋体" w:hAnsi="&amp;quot" w:cs="宋体"/>
          <w:color w:val="333333"/>
          <w:kern w:val="0"/>
          <w:szCs w:val="21"/>
        </w:rPr>
        <w:t>66</w:t>
      </w:r>
      <w:r w:rsidRPr="00A4267E">
        <w:rPr>
          <w:rFonts w:ascii="&amp;quot" w:eastAsia="宋体" w:hAnsi="&amp;quot" w:cs="宋体"/>
          <w:color w:val="333333"/>
          <w:kern w:val="0"/>
          <w:szCs w:val="21"/>
        </w:rPr>
        <w:t>号公路的成功之路》的创意全案，深入解析了如何从广告营销的传播帮助品牌发展的过程，在座的同学们受益匪浅。不同环节中间举行了各种抽奖活动，分发了各种精美的小奖品，让大家有了更为直观的产品感受。讲座活动内容丰富，进行流畅，效果良好。</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lastRenderedPageBreak/>
        <w:drawing>
          <wp:inline distT="0" distB="0" distL="0" distR="0">
            <wp:extent cx="4286250" cy="2857500"/>
            <wp:effectExtent l="0" t="0" r="0" b="0"/>
            <wp:docPr id="7" name="图片 7" descr="http://file.sun-ada.net/uploads/image/20210122/32d0f107458bd2a4dad2253784a27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un-ada.net/uploads/image/20210122/32d0f107458bd2a4dad2253784a274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厦门大学新闻传播学院阎立峰副院长致辞</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drawing>
          <wp:inline distT="0" distB="0" distL="0" distR="0">
            <wp:extent cx="4286250" cy="2543175"/>
            <wp:effectExtent l="0" t="0" r="0" b="9525"/>
            <wp:docPr id="6" name="图片 6" descr="http://file.sun-ada.net/uploads/image/20210122/df049f73ed9f940cdae98f3011aa52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un-ada.net/uploads/image/20210122/df049f73ed9f940cdae98f3011aa52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43175"/>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广告学系副主任罗萍教授发言</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lastRenderedPageBreak/>
        <w:drawing>
          <wp:inline distT="0" distB="0" distL="0" distR="0">
            <wp:extent cx="4286250" cy="3019425"/>
            <wp:effectExtent l="0" t="0" r="0" b="9525"/>
            <wp:docPr id="5" name="图片 5" descr="http://file.sun-ada.net/uploads/image/20210122/fed1df1c89ce2c1b2719ad9c3f2a0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un-ada.net/uploads/image/20210122/fed1df1c89ce2c1b2719ad9c3f2a0e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019425"/>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OPPO</w:t>
      </w:r>
      <w:r w:rsidRPr="00A4267E">
        <w:rPr>
          <w:rFonts w:ascii="&amp;quot" w:eastAsia="宋体" w:hAnsi="&amp;quot" w:cs="宋体"/>
          <w:color w:val="333333"/>
          <w:kern w:val="0"/>
          <w:sz w:val="18"/>
          <w:szCs w:val="18"/>
        </w:rPr>
        <w:t>品牌经理唐晓燕女士进行命题讲解</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drawing>
          <wp:inline distT="0" distB="0" distL="0" distR="0">
            <wp:extent cx="4286250" cy="2857500"/>
            <wp:effectExtent l="0" t="0" r="0" b="0"/>
            <wp:docPr id="4" name="图片 4" descr="http://file.sun-ada.net/uploads/image/20210122/64d3f6f47d4b7c727c0496f2dbb5a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un-ada.net/uploads/image/20210122/64d3f6f47d4b7c727c0496f2dbb5aa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东南汽车销售主管柯亮华先生进行命题讲解</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lastRenderedPageBreak/>
        <w:drawing>
          <wp:inline distT="0" distB="0" distL="0" distR="0">
            <wp:extent cx="4286250" cy="2857500"/>
            <wp:effectExtent l="0" t="0" r="0" b="0"/>
            <wp:docPr id="3" name="图片 3" descr="http://file.sun-ada.net/uploads/image/20210122/4e2f973618c4d6a1eb2a89c8aa8a0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un-ada.net/uploads/image/20210122/4e2f973618c4d6a1eb2a89c8aa8a0fb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冰力克市场部经理李婧女士进行命题讲解</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drawing>
          <wp:inline distT="0" distB="0" distL="0" distR="0">
            <wp:extent cx="4286250" cy="2857500"/>
            <wp:effectExtent l="0" t="0" r="0" b="0"/>
            <wp:docPr id="2" name="图片 2" descr="http://file.sun-ada.net/uploads/image/20210122/3d807eed65a96f109f81ab966c08c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un-ada.net/uploads/image/20210122/3d807eed65a96f109f81ab966c08cc5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麦</w:t>
      </w:r>
      <w:proofErr w:type="gramStart"/>
      <w:r w:rsidRPr="00A4267E">
        <w:rPr>
          <w:rFonts w:ascii="&amp;quot" w:eastAsia="宋体" w:hAnsi="&amp;quot" w:cs="宋体"/>
          <w:color w:val="333333"/>
          <w:kern w:val="0"/>
          <w:sz w:val="18"/>
          <w:szCs w:val="18"/>
        </w:rPr>
        <w:t>肯世界</w:t>
      </w:r>
      <w:proofErr w:type="gramEnd"/>
      <w:r w:rsidRPr="00A4267E">
        <w:rPr>
          <w:rFonts w:ascii="&amp;quot" w:eastAsia="宋体" w:hAnsi="&amp;quot" w:cs="宋体"/>
          <w:color w:val="333333"/>
          <w:kern w:val="0"/>
          <w:sz w:val="18"/>
          <w:szCs w:val="18"/>
        </w:rPr>
        <w:t>集团邵佳女士演讲</w:t>
      </w:r>
      <w:r w:rsidRPr="00A4267E">
        <w:rPr>
          <w:rFonts w:ascii="&amp;quot" w:eastAsia="宋体" w:hAnsi="&amp;quot" w:cs="宋体"/>
          <w:color w:val="333333"/>
          <w:kern w:val="0"/>
          <w:szCs w:val="21"/>
        </w:rPr>
        <w:t xml:space="preserve"> </w:t>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hint="eastAsia"/>
          <w:noProof/>
          <w:color w:val="333333"/>
          <w:kern w:val="0"/>
          <w:szCs w:val="21"/>
        </w:rPr>
        <w:lastRenderedPageBreak/>
        <w:drawing>
          <wp:inline distT="0" distB="0" distL="0" distR="0">
            <wp:extent cx="4286250" cy="2857500"/>
            <wp:effectExtent l="0" t="0" r="0" b="0"/>
            <wp:docPr id="1" name="图片 1" descr="http://file.sun-ada.net/uploads/image/20210122/eb2157166234741fd1012f69429ef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un-ada.net/uploads/image/20210122/eb2157166234741fd1012f69429efef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A4267E" w:rsidRPr="00A4267E" w:rsidRDefault="00A4267E" w:rsidP="00A4267E">
      <w:pPr>
        <w:widowControl/>
        <w:jc w:val="center"/>
        <w:rPr>
          <w:rFonts w:ascii="&amp;quot" w:eastAsia="宋体" w:hAnsi="&amp;quot" w:cs="宋体"/>
          <w:color w:val="333333"/>
          <w:kern w:val="0"/>
          <w:szCs w:val="21"/>
        </w:rPr>
      </w:pPr>
      <w:r w:rsidRPr="00A4267E">
        <w:rPr>
          <w:rFonts w:ascii="&amp;quot" w:eastAsia="宋体" w:hAnsi="&amp;quot" w:cs="宋体"/>
          <w:color w:val="333333"/>
          <w:kern w:val="0"/>
          <w:sz w:val="18"/>
          <w:szCs w:val="18"/>
        </w:rPr>
        <w:t>学生提问</w:t>
      </w:r>
      <w:r w:rsidRPr="00A4267E">
        <w:rPr>
          <w:rFonts w:ascii="&amp;quot" w:eastAsia="宋体" w:hAnsi="&amp;quot" w:cs="宋体"/>
          <w:color w:val="333333"/>
          <w:kern w:val="0"/>
          <w:szCs w:val="21"/>
        </w:rPr>
        <w:t xml:space="preserve"> </w:t>
      </w:r>
    </w:p>
    <w:tbl>
      <w:tblPr>
        <w:tblW w:w="4950" w:type="pct"/>
        <w:tblCellMar>
          <w:left w:w="0" w:type="dxa"/>
          <w:right w:w="0" w:type="dxa"/>
        </w:tblCellMar>
        <w:tblLook w:val="04A0" w:firstRow="1" w:lastRow="0" w:firstColumn="1" w:lastColumn="0" w:noHBand="0" w:noVBand="1"/>
      </w:tblPr>
      <w:tblGrid>
        <w:gridCol w:w="8223"/>
      </w:tblGrid>
      <w:tr w:rsidR="00A4267E" w:rsidRPr="00A4267E" w:rsidTr="00A4267E">
        <w:trPr>
          <w:trHeight w:val="930"/>
        </w:trPr>
        <w:tc>
          <w:tcPr>
            <w:tcW w:w="0" w:type="auto"/>
            <w:hideMark/>
          </w:tcPr>
          <w:p w:rsidR="00A4267E" w:rsidRPr="00A4267E" w:rsidRDefault="00A4267E" w:rsidP="00A4267E">
            <w:pPr>
              <w:widowControl/>
              <w:spacing w:line="375" w:lineRule="atLeast"/>
              <w:jc w:val="left"/>
              <w:rPr>
                <w:rFonts w:ascii="宋体" w:eastAsia="宋体" w:hAnsi="宋体" w:cs="宋体"/>
                <w:color w:val="333333"/>
                <w:kern w:val="0"/>
                <w:sz w:val="24"/>
                <w:szCs w:val="24"/>
              </w:rPr>
            </w:pPr>
            <w:r w:rsidRPr="00A4267E">
              <w:rPr>
                <w:rFonts w:ascii="宋体" w:eastAsia="宋体" w:hAnsi="宋体" w:cs="宋体"/>
                <w:color w:val="333333"/>
                <w:kern w:val="0"/>
                <w:sz w:val="24"/>
                <w:szCs w:val="24"/>
              </w:rPr>
              <w:t xml:space="preserve">　　至此，第六届全国大学生广告艺术大赛福建（海南）分赛区竞赛正式开始，接下来宣传材料邮寄、作品报名与收集、初审与报送将陆续展开。 </w:t>
            </w:r>
          </w:p>
        </w:tc>
      </w:tr>
      <w:tr w:rsidR="00A4267E" w:rsidRPr="00A4267E" w:rsidTr="00A4267E">
        <w:trPr>
          <w:trHeight w:val="825"/>
        </w:trPr>
        <w:tc>
          <w:tcPr>
            <w:tcW w:w="0" w:type="auto"/>
            <w:hideMark/>
          </w:tcPr>
          <w:p w:rsidR="00A4267E" w:rsidRPr="00A4267E" w:rsidRDefault="00A4267E" w:rsidP="00A4267E">
            <w:pPr>
              <w:widowControl/>
              <w:spacing w:line="375" w:lineRule="atLeast"/>
              <w:jc w:val="right"/>
              <w:rPr>
                <w:rFonts w:ascii="宋体" w:eastAsia="宋体" w:hAnsi="宋体" w:cs="宋体"/>
                <w:color w:val="333333"/>
                <w:kern w:val="0"/>
                <w:sz w:val="24"/>
                <w:szCs w:val="24"/>
              </w:rPr>
            </w:pPr>
            <w:proofErr w:type="gramStart"/>
            <w:r w:rsidRPr="00A4267E">
              <w:rPr>
                <w:rFonts w:ascii="宋体" w:eastAsia="宋体" w:hAnsi="宋体" w:cs="宋体"/>
                <w:color w:val="333333"/>
                <w:kern w:val="0"/>
                <w:sz w:val="24"/>
                <w:szCs w:val="24"/>
              </w:rPr>
              <w:t>大广赛福建</w:t>
            </w:r>
            <w:proofErr w:type="gramEnd"/>
            <w:r w:rsidRPr="00A4267E">
              <w:rPr>
                <w:rFonts w:ascii="宋体" w:eastAsia="宋体" w:hAnsi="宋体" w:cs="宋体"/>
                <w:color w:val="333333"/>
                <w:kern w:val="0"/>
                <w:sz w:val="24"/>
                <w:szCs w:val="24"/>
              </w:rPr>
              <w:t>（海南）分赛区组委会供稿</w:t>
            </w:r>
            <w:r w:rsidRPr="00A4267E">
              <w:rPr>
                <w:rFonts w:ascii="宋体" w:eastAsia="宋体" w:hAnsi="宋体" w:cs="宋体"/>
                <w:color w:val="333333"/>
                <w:kern w:val="0"/>
                <w:sz w:val="24"/>
                <w:szCs w:val="24"/>
              </w:rPr>
              <w:br/>
              <w:t>（文：于倩倩，毕森）</w:t>
            </w:r>
          </w:p>
        </w:tc>
      </w:tr>
    </w:tbl>
    <w:p w:rsidR="00B941C7" w:rsidRPr="00A4267E" w:rsidRDefault="00B941C7" w:rsidP="00A4267E"/>
    <w:sectPr w:rsidR="00B941C7" w:rsidRPr="00A42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7E"/>
    <w:rsid w:val="006449F9"/>
    <w:rsid w:val="00A4267E"/>
    <w:rsid w:val="00B9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6541-72F3-4042-8775-2F96B3F3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42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4267E"/>
    <w:rPr>
      <w:rFonts w:ascii="宋体" w:eastAsia="宋体" w:hAnsi="宋体" w:cs="宋体"/>
      <w:b/>
      <w:bCs/>
      <w:kern w:val="36"/>
      <w:sz w:val="48"/>
      <w:szCs w:val="48"/>
    </w:rPr>
  </w:style>
  <w:style w:type="character" w:styleId="a3">
    <w:name w:val="Emphasis"/>
    <w:basedOn w:val="a0"/>
    <w:uiPriority w:val="20"/>
    <w:qFormat/>
    <w:rsid w:val="00A4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2021-12-16T07:08:00Z</dcterms:created>
  <dcterms:modified xsi:type="dcterms:W3CDTF">2021-12-16T07:08:00Z</dcterms:modified>
</cp:coreProperties>
</file>