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44611" w14:textId="77777777" w:rsidR="00E723AE" w:rsidRDefault="00000000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厦门大学第十届社会科学学术论文大赛决赛顺利举办</w:t>
      </w:r>
    </w:p>
    <w:p w14:paraId="4710BC43" w14:textId="77777777" w:rsidR="00E723AE" w:rsidRDefault="00E723AE">
      <w:pPr>
        <w:jc w:val="left"/>
        <w:rPr>
          <w:rFonts w:ascii="宋体" w:eastAsia="宋体" w:hAnsi="宋体"/>
          <w:sz w:val="24"/>
          <w:szCs w:val="24"/>
        </w:rPr>
      </w:pPr>
    </w:p>
    <w:p w14:paraId="38F12F67" w14:textId="77777777" w:rsidR="00E723AE" w:rsidRDefault="00000000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023</w:t>
      </w:r>
      <w:r>
        <w:rPr>
          <w:rFonts w:ascii="宋体" w:eastAsia="宋体" w:hAnsi="宋体" w:hint="eastAsia"/>
          <w:sz w:val="24"/>
          <w:szCs w:val="24"/>
        </w:rPr>
        <w:t>年5月2</w:t>
      </w:r>
      <w:r>
        <w:rPr>
          <w:rFonts w:ascii="宋体" w:eastAsia="宋体" w:hAnsi="宋体"/>
          <w:sz w:val="24"/>
          <w:szCs w:val="24"/>
        </w:rPr>
        <w:t>6</w:t>
      </w:r>
      <w:r>
        <w:rPr>
          <w:rFonts w:ascii="宋体" w:eastAsia="宋体" w:hAnsi="宋体" w:hint="eastAsia"/>
          <w:sz w:val="24"/>
          <w:szCs w:val="24"/>
        </w:rPr>
        <w:t>日晚，厦门大学第十届社会科学学术论文大赛决赛在成智楼1</w:t>
      </w:r>
      <w:r>
        <w:rPr>
          <w:rFonts w:ascii="宋体" w:eastAsia="宋体" w:hAnsi="宋体"/>
          <w:sz w:val="24"/>
          <w:szCs w:val="24"/>
        </w:rPr>
        <w:t>08</w:t>
      </w:r>
      <w:r>
        <w:rPr>
          <w:rFonts w:ascii="宋体" w:eastAsia="宋体" w:hAnsi="宋体" w:hint="eastAsia"/>
          <w:sz w:val="24"/>
          <w:szCs w:val="24"/>
        </w:rPr>
        <w:t>拉开帷幕，大赛由厦门大学教务处和公共事务学院联合主办。经过初赛激烈的角逐，共有</w:t>
      </w:r>
      <w:r>
        <w:rPr>
          <w:rFonts w:ascii="宋体" w:eastAsia="宋体" w:hAnsi="宋体"/>
          <w:sz w:val="24"/>
          <w:szCs w:val="24"/>
        </w:rPr>
        <w:t>14</w:t>
      </w:r>
      <w:r>
        <w:rPr>
          <w:rFonts w:ascii="宋体" w:eastAsia="宋体" w:hAnsi="宋体" w:hint="eastAsia"/>
          <w:sz w:val="24"/>
          <w:szCs w:val="24"/>
        </w:rPr>
        <w:t>支本科生队伍进入最后的决赛。</w:t>
      </w:r>
    </w:p>
    <w:p w14:paraId="17B451FF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388787B6" wp14:editId="426E2E2E">
            <wp:extent cx="5274310" cy="3515995"/>
            <wp:effectExtent l="0" t="0" r="2540" b="8255"/>
            <wp:docPr id="25950029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00295" name="图片 1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535D" w14:textId="77777777" w:rsidR="00E723AE" w:rsidRDefault="00000000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图一</w:t>
      </w:r>
    </w:p>
    <w:p w14:paraId="361D0BAD" w14:textId="655D3779" w:rsidR="00E723AE" w:rsidRDefault="00000000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本次大赛由</w:t>
      </w:r>
      <w:r w:rsidR="00EF4BEA">
        <w:rPr>
          <w:rFonts w:ascii="宋体" w:eastAsia="宋体" w:hAnsi="宋体" w:hint="eastAsia"/>
          <w:sz w:val="24"/>
          <w:szCs w:val="24"/>
        </w:rPr>
        <w:t>公共事务学院</w:t>
      </w:r>
      <w:r>
        <w:rPr>
          <w:rFonts w:ascii="宋体" w:eastAsia="宋体" w:hAnsi="宋体" w:hint="eastAsia"/>
          <w:sz w:val="24"/>
          <w:szCs w:val="24"/>
        </w:rPr>
        <w:t>公共管理系副教授聂爱霞、政治学系助理教授姜子莹、公共管理系助理教授刘昭阁、心理研究所助理教授叶玉婷担任评委，学院党委副书记林盛铨、团委副书记蒋慧琼作为嘉宾出席。</w:t>
      </w:r>
    </w:p>
    <w:p w14:paraId="44D079AA" w14:textId="604EE849" w:rsidR="00EF4BEA" w:rsidRDefault="00EF4BEA" w:rsidP="00EF4BEA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  <w14:ligatures w14:val="none"/>
        </w:rPr>
        <w:lastRenderedPageBreak/>
        <w:drawing>
          <wp:inline distT="0" distB="0" distL="0" distR="0" wp14:anchorId="4E3232E0" wp14:editId="72C84DD2">
            <wp:extent cx="5274310" cy="3515995"/>
            <wp:effectExtent l="0" t="0" r="2540" b="8255"/>
            <wp:docPr id="2724410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41073" name="图片 2724410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AE5CF" w14:textId="77777777" w:rsidR="00E723AE" w:rsidRDefault="00000000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图二</w:t>
      </w:r>
    </w:p>
    <w:p w14:paraId="257EFE36" w14:textId="77777777" w:rsidR="00E723AE" w:rsidRDefault="00E723AE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</w:p>
    <w:p w14:paraId="13EB1717" w14:textId="77777777" w:rsidR="00E723AE" w:rsidRDefault="00000000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赛事伊始，林盛铨做致辞。他希望同学们能够关注身边的社会问题，积极参与社会调查研究，用学术的眼光剖析现实，把论文写在祖国大地上；通过论文的撰写和评选过程促进同学们之间的相互学习和思想碰撞，提高大家的学术水平和综合素养。最后，他向所有入围决赛的同学们表示祝贺和鼓励，希望同学们相信自己的能力，勇敢积极地展示自己的研究成果，并预祝本次大赛取得圆满成功。</w:t>
      </w:r>
    </w:p>
    <w:p w14:paraId="3CE18D0C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17EE651E" wp14:editId="2FA9F189">
            <wp:extent cx="5274310" cy="3515995"/>
            <wp:effectExtent l="0" t="0" r="2540" b="8255"/>
            <wp:docPr id="15880920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92044" name="图片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CC7F9" w14:textId="77777777" w:rsidR="00E723AE" w:rsidRDefault="00000000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图三</w:t>
      </w:r>
    </w:p>
    <w:p w14:paraId="1DC0614B" w14:textId="77777777" w:rsidR="00E723AE" w:rsidRDefault="00E723AE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</w:p>
    <w:p w14:paraId="786138CF" w14:textId="77777777" w:rsidR="00E723AE" w:rsidRDefault="00000000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参赛队伍选题多样新颖，贴合主题。选手们聚焦于数字治理、政策服务、“三农</w:t>
      </w:r>
      <w:r>
        <w:rPr>
          <w:rFonts w:ascii="宋体" w:eastAsia="宋体" w:hAnsi="宋体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问题、乡村建设与文化遗产保护等问题深入实际，通过田野调查和实地访谈获取资料，熟练运用各种研究分析方法，形成论文，为时代主题发出青春之声。</w:t>
      </w:r>
    </w:p>
    <w:p w14:paraId="44CD50BD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25A3F31B" wp14:editId="1DB22096">
            <wp:extent cx="5274310" cy="3515995"/>
            <wp:effectExtent l="0" t="0" r="2540" b="8255"/>
            <wp:docPr id="15000788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78855" name="图片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4019" w14:textId="77777777" w:rsidR="00E723AE" w:rsidRDefault="00000000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图四</w:t>
      </w:r>
    </w:p>
    <w:p w14:paraId="5F6AC5F6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5598E2CC" wp14:editId="654190D0">
            <wp:extent cx="5274310" cy="3515995"/>
            <wp:effectExtent l="0" t="0" r="2540" b="8255"/>
            <wp:docPr id="14961323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32313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96821" w14:textId="77777777" w:rsidR="00E723AE" w:rsidRDefault="00000000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图五</w:t>
      </w:r>
    </w:p>
    <w:p w14:paraId="1B5C73D6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1F5D5A33" wp14:editId="5B5A19D0">
            <wp:extent cx="5274310" cy="3515995"/>
            <wp:effectExtent l="0" t="0" r="2540" b="8255"/>
            <wp:docPr id="73146139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61399" name="图片 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94E9" w14:textId="77777777" w:rsidR="00E723AE" w:rsidRDefault="00000000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图六</w:t>
      </w:r>
    </w:p>
    <w:p w14:paraId="2A618304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2A9D1EC0" wp14:editId="68B16B96">
            <wp:extent cx="5274310" cy="3516630"/>
            <wp:effectExtent l="0" t="0" r="2540" b="7620"/>
            <wp:docPr id="203541320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13200" name="图片 1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F828" w14:textId="77777777" w:rsidR="00E723AE" w:rsidRDefault="00000000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图七</w:t>
      </w:r>
    </w:p>
    <w:p w14:paraId="6C9C1036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79795066" wp14:editId="3E0E635F">
            <wp:extent cx="5274310" cy="3515995"/>
            <wp:effectExtent l="0" t="0" r="2540" b="8255"/>
            <wp:docPr id="20344274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27435" name="图片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E739" w14:textId="77777777" w:rsidR="00E723AE" w:rsidRDefault="00000000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图八</w:t>
      </w:r>
    </w:p>
    <w:p w14:paraId="01813613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49071957" wp14:editId="3063F2AD">
            <wp:extent cx="5274310" cy="3515995"/>
            <wp:effectExtent l="0" t="0" r="2540" b="8255"/>
            <wp:docPr id="14226369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36981" name="图片 2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42B80" w14:textId="77777777" w:rsidR="00E723AE" w:rsidRDefault="00000000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图九</w:t>
      </w:r>
    </w:p>
    <w:p w14:paraId="1C05BAF9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0561A90C" wp14:editId="0E9EEECE">
            <wp:extent cx="5274310" cy="3515995"/>
            <wp:effectExtent l="0" t="0" r="2540" b="8255"/>
            <wp:docPr id="5879076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0767" name="图片 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AFDC" w14:textId="77777777" w:rsidR="00E723AE" w:rsidRDefault="00000000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图十</w:t>
      </w:r>
    </w:p>
    <w:p w14:paraId="6D8156BF" w14:textId="77777777" w:rsidR="00E723AE" w:rsidRDefault="00E723AE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</w:p>
    <w:p w14:paraId="15E9D6B3" w14:textId="1D67F750" w:rsidR="00E723AE" w:rsidRDefault="00000000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现场答辩环节，评委老师针对各组的论文展示做出了点评与指导，对论文中</w:t>
      </w:r>
      <w:r w:rsidR="00EF4BEA">
        <w:rPr>
          <w:rFonts w:ascii="宋体" w:eastAsia="宋体" w:hAnsi="宋体" w:hint="eastAsia"/>
          <w:sz w:val="24"/>
          <w:szCs w:val="24"/>
        </w:rPr>
        <w:t>题目选取、研究方法、数据分析等方面</w:t>
      </w:r>
      <w:r>
        <w:rPr>
          <w:rFonts w:ascii="宋体" w:eastAsia="宋体" w:hAnsi="宋体" w:hint="eastAsia"/>
          <w:sz w:val="24"/>
          <w:szCs w:val="24"/>
        </w:rPr>
        <w:t>存在的缺点与不足提出了中肯的修改意见。</w:t>
      </w:r>
    </w:p>
    <w:p w14:paraId="5869D55C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23C0638" wp14:editId="53C73A5B">
            <wp:extent cx="5274310" cy="3515995"/>
            <wp:effectExtent l="0" t="0" r="2540" b="8255"/>
            <wp:docPr id="20614146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14653" name="图片 2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B1EC8" w14:textId="77777777" w:rsidR="00E723AE" w:rsidRDefault="00000000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图十一</w:t>
      </w:r>
    </w:p>
    <w:p w14:paraId="6448E23A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D168EC1" wp14:editId="056F367E">
            <wp:extent cx="5274310" cy="3515995"/>
            <wp:effectExtent l="0" t="0" r="2540" b="8255"/>
            <wp:docPr id="167171009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10094" name="图片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C9C6" w14:textId="77777777" w:rsidR="00E723AE" w:rsidRDefault="00000000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图十二</w:t>
      </w:r>
    </w:p>
    <w:p w14:paraId="541890B0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68A31FA" wp14:editId="4EAC121F">
            <wp:extent cx="5274310" cy="3515995"/>
            <wp:effectExtent l="0" t="0" r="2540" b="8255"/>
            <wp:docPr id="184875780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57801" name="图片 2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38F05" w14:textId="77777777" w:rsidR="00E723AE" w:rsidRDefault="00000000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图十三</w:t>
      </w:r>
    </w:p>
    <w:p w14:paraId="65429FE9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A4001FC" wp14:editId="4498E867">
            <wp:extent cx="5274310" cy="3515995"/>
            <wp:effectExtent l="0" t="0" r="2540" b="8255"/>
            <wp:docPr id="13585102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10258" name="图片 2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D9977" w14:textId="77777777" w:rsidR="00E723AE" w:rsidRDefault="00000000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图十四</w:t>
      </w:r>
    </w:p>
    <w:p w14:paraId="66F552AE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91898AD" wp14:editId="7FA5F5D7">
            <wp:extent cx="5274310" cy="3515995"/>
            <wp:effectExtent l="0" t="0" r="2540" b="8255"/>
            <wp:docPr id="13355332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33255" name="图片 2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1BEFD" w14:textId="77777777" w:rsidR="00E723AE" w:rsidRDefault="00000000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图十五</w:t>
      </w:r>
    </w:p>
    <w:p w14:paraId="62B8F1AF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CD546DF" wp14:editId="3D0CA5F7">
            <wp:extent cx="5274310" cy="3515995"/>
            <wp:effectExtent l="0" t="0" r="2540" b="8255"/>
            <wp:docPr id="13553212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21232" name="图片 2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CB77D" w14:textId="77777777" w:rsidR="00E723AE" w:rsidRDefault="00000000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图十六</w:t>
      </w:r>
    </w:p>
    <w:p w14:paraId="24B82C59" w14:textId="77777777" w:rsidR="00E723AE" w:rsidRDefault="00000000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947BD1D" wp14:editId="402EC6D8">
            <wp:extent cx="5274310" cy="3515995"/>
            <wp:effectExtent l="0" t="0" r="2540" b="8255"/>
            <wp:docPr id="132441520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15204" name="图片 2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2893" w14:textId="77777777" w:rsidR="00E723AE" w:rsidRDefault="00000000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图十七</w:t>
      </w:r>
    </w:p>
    <w:p w14:paraId="77436BDC" w14:textId="77777777" w:rsidR="00E723AE" w:rsidRDefault="00000000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评委组的老师们经过激烈的讨论，给各支队伍进行了评分。最终获奖结果如下：</w:t>
      </w:r>
    </w:p>
    <w:p w14:paraId="03E7A68C" w14:textId="652C3156" w:rsidR="00EF4BEA" w:rsidRDefault="00EF4BEA" w:rsidP="00EF4BE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  <w14:ligatures w14:val="none"/>
        </w:rPr>
        <w:lastRenderedPageBreak/>
        <w:drawing>
          <wp:inline distT="0" distB="0" distL="0" distR="0" wp14:anchorId="6B6DA248" wp14:editId="77A6A2EA">
            <wp:extent cx="5274310" cy="1919605"/>
            <wp:effectExtent l="0" t="0" r="2540" b="4445"/>
            <wp:docPr id="3585061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06153" name="图片 35850615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BD7F" w14:textId="336115F8" w:rsidR="00EF4BEA" w:rsidRDefault="00EF4BEA" w:rsidP="00EF4BEA">
      <w:pPr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图十八</w:t>
      </w:r>
    </w:p>
    <w:p w14:paraId="65BFCB38" w14:textId="77777777" w:rsidR="00E723AE" w:rsidRDefault="00000000">
      <w:pPr>
        <w:widowControl/>
        <w:jc w:val="center"/>
        <w:rPr>
          <w:rFonts w:ascii="宋体" w:eastAsia="宋体" w:hAnsi="宋体" w:cs="宋体"/>
          <w:color w:val="000000"/>
          <w:kern w:val="0"/>
          <w:sz w:val="24"/>
          <w:szCs w:val="24"/>
          <w14:ligatures w14:val="none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5D8F26FB" wp14:editId="57D75535">
            <wp:extent cx="5274310" cy="3515995"/>
            <wp:effectExtent l="0" t="0" r="2540" b="8255"/>
            <wp:docPr id="236390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90509" name="图片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41C48" w14:textId="3CB31FE5" w:rsidR="00E723AE" w:rsidRDefault="00000000">
      <w:pPr>
        <w:widowControl/>
        <w:jc w:val="center"/>
        <w:rPr>
          <w:rFonts w:ascii="宋体" w:eastAsia="宋体" w:hAnsi="宋体" w:cs="宋体"/>
          <w:color w:val="000000"/>
          <w:kern w:val="0"/>
          <w:sz w:val="24"/>
          <w:szCs w:val="24"/>
          <w14:ligatures w14:val="none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14:ligatures w14:val="none"/>
        </w:rPr>
        <w:t>图十</w:t>
      </w:r>
      <w:r w:rsidR="00EF4BEA">
        <w:rPr>
          <w:rFonts w:ascii="宋体" w:eastAsia="宋体" w:hAnsi="宋体" w:cs="宋体" w:hint="eastAsia"/>
          <w:color w:val="000000"/>
          <w:kern w:val="0"/>
          <w:sz w:val="24"/>
          <w:szCs w:val="24"/>
          <w14:ligatures w14:val="none"/>
        </w:rPr>
        <w:t>九</w:t>
      </w:r>
    </w:p>
    <w:p w14:paraId="39C40F9F" w14:textId="77777777" w:rsidR="00E723AE" w:rsidRDefault="00000000">
      <w:pPr>
        <w:widowControl/>
        <w:jc w:val="center"/>
        <w:rPr>
          <w:rFonts w:ascii="宋体" w:eastAsia="宋体" w:hAnsi="宋体" w:cs="宋体"/>
          <w:color w:val="000000"/>
          <w:kern w:val="0"/>
          <w:sz w:val="24"/>
          <w:szCs w:val="24"/>
          <w14:ligatures w14:val="none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7AECACEA" wp14:editId="64B284F7">
            <wp:extent cx="5274310" cy="3515995"/>
            <wp:effectExtent l="0" t="0" r="2540" b="8255"/>
            <wp:docPr id="5683814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81411" name="图片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1C1B" w14:textId="6657859E" w:rsidR="00E723AE" w:rsidRDefault="00000000">
      <w:pPr>
        <w:widowControl/>
        <w:jc w:val="center"/>
        <w:rPr>
          <w:rFonts w:ascii="宋体" w:eastAsia="宋体" w:hAnsi="宋体" w:cs="宋体"/>
          <w:color w:val="000000"/>
          <w:kern w:val="0"/>
          <w:sz w:val="24"/>
          <w:szCs w:val="24"/>
          <w14:ligatures w14:val="none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14:ligatures w14:val="none"/>
        </w:rPr>
        <w:t>图</w:t>
      </w:r>
      <w:r w:rsidR="00EF4BEA">
        <w:rPr>
          <w:rFonts w:ascii="宋体" w:eastAsia="宋体" w:hAnsi="宋体" w:cs="宋体" w:hint="eastAsia"/>
          <w:color w:val="000000"/>
          <w:kern w:val="0"/>
          <w:sz w:val="24"/>
          <w:szCs w:val="24"/>
          <w14:ligatures w14:val="none"/>
        </w:rPr>
        <w:t>二十</w:t>
      </w:r>
    </w:p>
    <w:p w14:paraId="34605901" w14:textId="77777777" w:rsidR="00E723AE" w:rsidRDefault="00000000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FA3F097" wp14:editId="3F51AA2C">
            <wp:extent cx="5274310" cy="3515995"/>
            <wp:effectExtent l="0" t="0" r="2540" b="8255"/>
            <wp:docPr id="998780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8072" name="图片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35B6B" w14:textId="110B9C1F" w:rsidR="00E723AE" w:rsidRDefault="00000000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图二十</w:t>
      </w:r>
      <w:r w:rsidR="00EF4BEA">
        <w:rPr>
          <w:rFonts w:ascii="宋体" w:eastAsia="宋体" w:hAnsi="宋体" w:hint="eastAsia"/>
          <w:sz w:val="24"/>
          <w:szCs w:val="24"/>
        </w:rPr>
        <w:t>一</w:t>
      </w:r>
    </w:p>
    <w:p w14:paraId="061712D5" w14:textId="77777777" w:rsidR="00E723AE" w:rsidRDefault="00E723AE">
      <w:pPr>
        <w:rPr>
          <w:rFonts w:ascii="宋体" w:eastAsia="宋体" w:hAnsi="宋体"/>
          <w:sz w:val="24"/>
          <w:szCs w:val="24"/>
        </w:rPr>
      </w:pPr>
    </w:p>
    <w:p w14:paraId="3E3A2BB4" w14:textId="77777777" w:rsidR="00E723AE" w:rsidRDefault="00000000">
      <w:pPr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本次大赛在前九届大赛的基础上进行革新完善，聚焦时代，立足国情，为广大学生提供互鉴互助的学习交流平台，鼓励同学们积极投身学术探索、加强学术交流、展开思维碰撞、就社会热点调研、为时代主题发声。我院将不断总结办赛经验，将社会科学学术论文大赛越办越好，吸引更多学生踊跃参赛，产出更高质量的社科学术论文。</w:t>
      </w:r>
    </w:p>
    <w:p w14:paraId="047BDE59" w14:textId="6DD49AA3" w:rsidR="00EF4BEA" w:rsidRDefault="00EF4BEA" w:rsidP="00EF4BEA">
      <w:pPr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  <w14:ligatures w14:val="none"/>
        </w:rPr>
        <w:lastRenderedPageBreak/>
        <w:drawing>
          <wp:inline distT="0" distB="0" distL="0" distR="0" wp14:anchorId="103D4E00" wp14:editId="7E922110">
            <wp:extent cx="5274310" cy="3515995"/>
            <wp:effectExtent l="0" t="0" r="2540" b="8255"/>
            <wp:docPr id="7713613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61378" name="图片 77136137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0795" w14:textId="4CF754A1" w:rsidR="00E723AE" w:rsidRDefault="00000000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图二十</w:t>
      </w:r>
      <w:r w:rsidR="00EF4BEA">
        <w:rPr>
          <w:rFonts w:ascii="宋体" w:eastAsia="宋体" w:hAnsi="宋体" w:hint="eastAsia"/>
          <w:sz w:val="24"/>
          <w:szCs w:val="24"/>
        </w:rPr>
        <w:t>二</w:t>
      </w:r>
    </w:p>
    <w:p w14:paraId="60FFBE83" w14:textId="77777777" w:rsidR="00E723AE" w:rsidRDefault="00E723AE">
      <w:pPr>
        <w:ind w:firstLineChars="200" w:firstLine="480"/>
        <w:rPr>
          <w:rFonts w:ascii="宋体" w:eastAsia="宋体" w:hAnsi="宋体"/>
          <w:sz w:val="24"/>
          <w:szCs w:val="24"/>
        </w:rPr>
      </w:pPr>
    </w:p>
    <w:p w14:paraId="4E3C8A45" w14:textId="77777777" w:rsidR="00E723AE" w:rsidRDefault="00000000">
      <w:pPr>
        <w:pStyle w:val="a8"/>
        <w:spacing w:line="360" w:lineRule="auto"/>
        <w:ind w:left="432" w:firstLineChars="0" w:firstLine="0"/>
        <w:jc w:val="center"/>
        <w:rPr>
          <w:rFonts w:ascii="宋体" w:eastAsia="宋体" w:hAnsi="宋体" w:cs="宋体"/>
          <w:color w:val="5B9BD5" w:themeColor="accent5"/>
          <w:sz w:val="22"/>
          <w:szCs w:val="22"/>
        </w:rPr>
      </w:pPr>
      <w:r>
        <w:rPr>
          <w:rFonts w:ascii="宋体" w:eastAsia="宋体" w:hAnsi="宋体" w:cs="宋体" w:hint="eastAsia"/>
          <w:sz w:val="24"/>
        </w:rPr>
        <w:t>厦门大学公共事务学院本科生团总支学生会宣传部</w:t>
      </w:r>
    </w:p>
    <w:p w14:paraId="03915B60" w14:textId="77777777" w:rsidR="00E723AE" w:rsidRDefault="00000000">
      <w:pPr>
        <w:pStyle w:val="a8"/>
        <w:spacing w:line="360" w:lineRule="auto"/>
        <w:ind w:left="432"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摄影：杨子苇</w:t>
      </w:r>
    </w:p>
    <w:p w14:paraId="7A6B3156" w14:textId="77777777" w:rsidR="00E723AE" w:rsidRDefault="00000000">
      <w:pPr>
        <w:pStyle w:val="a8"/>
        <w:spacing w:line="360" w:lineRule="auto"/>
        <w:ind w:left="432"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撰稿：何睿晗</w:t>
      </w:r>
    </w:p>
    <w:p w14:paraId="7D50AAAC" w14:textId="77777777" w:rsidR="00E723AE" w:rsidRDefault="00000000">
      <w:pPr>
        <w:pStyle w:val="a8"/>
        <w:spacing w:line="360" w:lineRule="auto"/>
        <w:ind w:left="432"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排版：</w:t>
      </w:r>
    </w:p>
    <w:p w14:paraId="1AB08132" w14:textId="77777777" w:rsidR="00E723AE" w:rsidRDefault="00000000">
      <w:pPr>
        <w:ind w:firstLineChars="200" w:firstLine="48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责编：黄怡文 丁奕</w:t>
      </w:r>
    </w:p>
    <w:p w14:paraId="0059269F" w14:textId="77777777" w:rsidR="00E723AE" w:rsidRDefault="00000000">
      <w:pPr>
        <w:ind w:firstLineChars="200" w:firstLine="480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审稿：</w:t>
      </w:r>
    </w:p>
    <w:p w14:paraId="772B51DD" w14:textId="77777777" w:rsidR="00E723AE" w:rsidRDefault="00E723AE">
      <w:pPr>
        <w:ind w:firstLineChars="200" w:firstLine="480"/>
        <w:jc w:val="center"/>
        <w:rPr>
          <w:rFonts w:ascii="宋体" w:eastAsia="宋体" w:hAnsi="宋体"/>
          <w:sz w:val="24"/>
          <w:szCs w:val="24"/>
        </w:rPr>
      </w:pPr>
    </w:p>
    <w:sectPr w:rsidR="00E723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FhODVhMWViZWQ1YzExNWZmZTM5ZDFkZDU3ZGZiZTAifQ=="/>
  </w:docVars>
  <w:rsids>
    <w:rsidRoot w:val="00082FD0"/>
    <w:rsid w:val="00070978"/>
    <w:rsid w:val="00082FD0"/>
    <w:rsid w:val="000C267C"/>
    <w:rsid w:val="001D04AC"/>
    <w:rsid w:val="001D1A02"/>
    <w:rsid w:val="001E2829"/>
    <w:rsid w:val="001F4A9B"/>
    <w:rsid w:val="002D7FA4"/>
    <w:rsid w:val="002F3B25"/>
    <w:rsid w:val="00310100"/>
    <w:rsid w:val="004D46FC"/>
    <w:rsid w:val="00645022"/>
    <w:rsid w:val="006E0DE6"/>
    <w:rsid w:val="0071511E"/>
    <w:rsid w:val="00866673"/>
    <w:rsid w:val="00A055C4"/>
    <w:rsid w:val="00A20001"/>
    <w:rsid w:val="00A52042"/>
    <w:rsid w:val="00AE1797"/>
    <w:rsid w:val="00BD0D40"/>
    <w:rsid w:val="00C4187B"/>
    <w:rsid w:val="00CD0AF2"/>
    <w:rsid w:val="00CD4BD7"/>
    <w:rsid w:val="00D005CD"/>
    <w:rsid w:val="00D14B2A"/>
    <w:rsid w:val="00DC4706"/>
    <w:rsid w:val="00E723AE"/>
    <w:rsid w:val="00EB1F95"/>
    <w:rsid w:val="00EF2022"/>
    <w:rsid w:val="00EF4BEA"/>
    <w:rsid w:val="00EF6AFA"/>
    <w:rsid w:val="00F76B8C"/>
    <w:rsid w:val="00FC18FB"/>
    <w:rsid w:val="0FC1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71AB5"/>
  <w15:docId w15:val="{4D468DB3-4014-4F04-8E3F-E8B07D43C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footer"/>
    <w:basedOn w:val="a"/>
    <w:link w:val="a5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  <w:rPr>
      <w:szCs w:val="24"/>
      <w14:ligatures w14:val="none"/>
    </w:rPr>
  </w:style>
  <w:style w:type="character" w:styleId="a9">
    <w:name w:val="annotation reference"/>
    <w:basedOn w:val="a0"/>
    <w:uiPriority w:val="99"/>
    <w:semiHidden/>
    <w:unhideWhenUsed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12</Pages>
  <Words>138</Words>
  <Characters>791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 睿晗</dc:creator>
  <cp:lastModifiedBy>何 睿晗</cp:lastModifiedBy>
  <cp:revision>18</cp:revision>
  <dcterms:created xsi:type="dcterms:W3CDTF">2023-05-25T11:50:00Z</dcterms:created>
  <dcterms:modified xsi:type="dcterms:W3CDTF">2023-05-27T08:00:00Z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AE3ED9B0DE624AEBA71A90A6F76AF9C8_12</vt:lpwstr>
  </property>
</Properties>
</file>