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51" w:rsidRPr="00C31338" w:rsidRDefault="00070851" w:rsidP="00070851">
      <w:pPr>
        <w:widowControl/>
        <w:adjustRightInd w:val="0"/>
        <w:snapToGrid w:val="0"/>
        <w:spacing w:line="360" w:lineRule="auto"/>
        <w:rPr>
          <w:rFonts w:ascii="宋体" w:hAnsi="宋体" w:cs="宋体" w:hint="eastAsia"/>
          <w:bCs/>
          <w:kern w:val="0"/>
          <w:sz w:val="32"/>
          <w:szCs w:val="32"/>
        </w:rPr>
      </w:pPr>
      <w:r w:rsidRPr="00C31338">
        <w:rPr>
          <w:rFonts w:ascii="宋体" w:hAnsi="宋体" w:cs="宋体" w:hint="eastAsia"/>
          <w:bCs/>
          <w:kern w:val="0"/>
          <w:sz w:val="32"/>
          <w:szCs w:val="32"/>
        </w:rPr>
        <w:t xml:space="preserve">附件 </w:t>
      </w:r>
    </w:p>
    <w:p w:rsidR="00070851" w:rsidRPr="008E6467" w:rsidRDefault="00070851" w:rsidP="00070851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</w:pPr>
      <w:bookmarkStart w:id="0" w:name="_GoBack"/>
      <w:r w:rsidRPr="008E6467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“建行杯”第二届福建省“互联网+”大学生</w:t>
      </w:r>
    </w:p>
    <w:p w:rsidR="00070851" w:rsidRPr="008E6467" w:rsidRDefault="00070851" w:rsidP="00070851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</w:pPr>
      <w:r w:rsidRPr="008E6467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创新创业大赛获奖名单</w:t>
      </w:r>
    </w:p>
    <w:bookmarkEnd w:id="0"/>
    <w:p w:rsidR="00070851" w:rsidRDefault="00070851" w:rsidP="00070851">
      <w:pPr>
        <w:adjustRightInd w:val="0"/>
        <w:snapToGrid w:val="0"/>
        <w:spacing w:line="360" w:lineRule="auto"/>
        <w:rPr>
          <w:rFonts w:ascii="黑体" w:eastAsia="黑体" w:hint="eastAsia"/>
          <w:b/>
          <w:sz w:val="32"/>
          <w:szCs w:val="32"/>
        </w:rPr>
      </w:pPr>
    </w:p>
    <w:p w:rsidR="00070851" w:rsidRPr="00BC2DCD" w:rsidRDefault="00070851" w:rsidP="00070851">
      <w:pPr>
        <w:adjustRightInd w:val="0"/>
        <w:snapToGrid w:val="0"/>
        <w:spacing w:line="360" w:lineRule="auto"/>
        <w:rPr>
          <w:rFonts w:ascii="黑体" w:eastAsia="黑体" w:hint="eastAsia"/>
          <w:b/>
          <w:sz w:val="30"/>
          <w:szCs w:val="30"/>
        </w:rPr>
      </w:pPr>
      <w:r w:rsidRPr="00BC2DCD">
        <w:rPr>
          <w:rFonts w:ascii="黑体" w:eastAsia="黑体" w:hint="eastAsia"/>
          <w:b/>
          <w:sz w:val="30"/>
          <w:szCs w:val="30"/>
        </w:rPr>
        <w:t>一、金奖（10个）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36"/>
        <w:gridCol w:w="3045"/>
        <w:gridCol w:w="1595"/>
      </w:tblGrid>
      <w:tr w:rsidR="00070851" w:rsidRPr="00C31338" w:rsidTr="001D3253">
        <w:trPr>
          <w:cantSplit/>
          <w:trHeight w:val="340"/>
          <w:jc w:val="center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获奖项目名称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推荐学校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</w:tr>
      <w:tr w:rsidR="00070851" w:rsidRPr="00C31338" w:rsidTr="001D3253">
        <w:trPr>
          <w:cantSplit/>
          <w:trHeight w:val="340"/>
          <w:jc w:val="center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 w:rsidRPr="00C31338">
              <w:rPr>
                <w:rFonts w:hint="eastAsia"/>
                <w:color w:val="000000"/>
                <w:sz w:val="24"/>
              </w:rPr>
              <w:t>offercoming</w:t>
            </w:r>
            <w:proofErr w:type="spellEnd"/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福州大学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成长组</w:t>
            </w:r>
            <w:proofErr w:type="gramEnd"/>
          </w:p>
        </w:tc>
      </w:tr>
      <w:tr w:rsidR="00070851" w:rsidRPr="00C31338" w:rsidTr="001D3253">
        <w:trPr>
          <w:cantSplit/>
          <w:trHeight w:val="340"/>
          <w:jc w:val="center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钱来乐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福州大学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成长组</w:t>
            </w:r>
            <w:proofErr w:type="gramEnd"/>
          </w:p>
        </w:tc>
      </w:tr>
      <w:tr w:rsidR="00070851" w:rsidRPr="00C31338" w:rsidTr="001D3253">
        <w:trPr>
          <w:cantSplit/>
          <w:trHeight w:val="340"/>
          <w:jc w:val="center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北斗通信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福州大学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cantSplit/>
          <w:trHeight w:val="340"/>
          <w:jc w:val="center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森林</w:t>
            </w:r>
            <w:r w:rsidRPr="00C31338">
              <w:rPr>
                <w:rFonts w:hint="eastAsia"/>
                <w:color w:val="000000"/>
                <w:sz w:val="24"/>
              </w:rPr>
              <w:t>TV</w:t>
            </w:r>
            <w:proofErr w:type="gramStart"/>
            <w:r w:rsidRPr="00C31338">
              <w:rPr>
                <w:rFonts w:hint="eastAsia"/>
                <w:color w:val="000000"/>
                <w:sz w:val="24"/>
              </w:rPr>
              <w:t>游戏动漫</w:t>
            </w:r>
            <w:proofErr w:type="gramEnd"/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福建师范大学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cantSplit/>
          <w:trHeight w:val="340"/>
          <w:jc w:val="center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硬糖软件</w:t>
            </w:r>
            <w:r w:rsidRPr="00C31338">
              <w:rPr>
                <w:rFonts w:hint="eastAsia"/>
                <w:color w:val="000000"/>
                <w:sz w:val="24"/>
              </w:rPr>
              <w:t>(</w:t>
            </w:r>
            <w:r w:rsidRPr="00C31338">
              <w:rPr>
                <w:rFonts w:hint="eastAsia"/>
                <w:color w:val="000000"/>
                <w:sz w:val="24"/>
              </w:rPr>
              <w:t>互联网大数据参谋</w:t>
            </w:r>
            <w:r w:rsidRPr="00C31338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福州大学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cantSplit/>
          <w:trHeight w:val="340"/>
          <w:jc w:val="center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禾</w:t>
            </w:r>
            <w:proofErr w:type="gramEnd"/>
            <w:r w:rsidRPr="00C31338">
              <w:rPr>
                <w:rFonts w:hint="eastAsia"/>
                <w:color w:val="000000"/>
                <w:sz w:val="24"/>
              </w:rPr>
              <w:t>小花咖啡拉花打印机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闽江学院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cantSplit/>
          <w:trHeight w:val="340"/>
          <w:jc w:val="center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智能社交手套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福州大学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cantSplit/>
          <w:trHeight w:val="340"/>
          <w:jc w:val="center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spellStart"/>
            <w:r w:rsidRPr="00C31338">
              <w:rPr>
                <w:rFonts w:hint="eastAsia"/>
                <w:color w:val="000000"/>
                <w:sz w:val="24"/>
              </w:rPr>
              <w:t>i</w:t>
            </w:r>
            <w:proofErr w:type="spellEnd"/>
            <w:r w:rsidRPr="00C31338">
              <w:rPr>
                <w:rFonts w:hint="eastAsia"/>
                <w:color w:val="000000"/>
                <w:sz w:val="24"/>
              </w:rPr>
              <w:t>图—基于海量素材库的图像创作软件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cantSplit/>
          <w:trHeight w:val="340"/>
          <w:jc w:val="center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麦壳的木头人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福州大学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cantSplit/>
          <w:trHeight w:val="340"/>
          <w:jc w:val="center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纳米纤维滤材应用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</w:tbl>
    <w:p w:rsidR="00070851" w:rsidRDefault="00070851" w:rsidP="00070851">
      <w:pPr>
        <w:adjustRightInd w:val="0"/>
        <w:snapToGrid w:val="0"/>
        <w:spacing w:line="360" w:lineRule="auto"/>
        <w:rPr>
          <w:rFonts w:ascii="黑体" w:eastAsia="黑体" w:hint="eastAsia"/>
          <w:b/>
          <w:sz w:val="32"/>
          <w:szCs w:val="32"/>
        </w:rPr>
      </w:pPr>
    </w:p>
    <w:p w:rsidR="00070851" w:rsidRPr="00BC2DCD" w:rsidRDefault="00070851" w:rsidP="00070851">
      <w:pPr>
        <w:adjustRightInd w:val="0"/>
        <w:snapToGrid w:val="0"/>
        <w:spacing w:line="360" w:lineRule="auto"/>
        <w:rPr>
          <w:rFonts w:ascii="黑体" w:eastAsia="黑体" w:hint="eastAsia"/>
          <w:b/>
          <w:sz w:val="30"/>
          <w:szCs w:val="30"/>
        </w:rPr>
      </w:pPr>
      <w:r w:rsidRPr="00BC2DCD">
        <w:rPr>
          <w:rFonts w:ascii="黑体" w:eastAsia="黑体" w:hint="eastAsia"/>
          <w:b/>
          <w:sz w:val="30"/>
          <w:szCs w:val="30"/>
        </w:rPr>
        <w:t>二、银奖（20个）</w:t>
      </w:r>
    </w:p>
    <w:tbl>
      <w:tblPr>
        <w:tblW w:w="9669" w:type="dxa"/>
        <w:tblInd w:w="-312" w:type="dxa"/>
        <w:tblLook w:val="0000" w:firstRow="0" w:lastRow="0" w:firstColumn="0" w:lastColumn="0" w:noHBand="0" w:noVBand="0"/>
      </w:tblPr>
      <w:tblGrid>
        <w:gridCol w:w="5040"/>
        <w:gridCol w:w="3045"/>
        <w:gridCol w:w="1584"/>
      </w:tblGrid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获奖项目名称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推荐学校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禾</w:t>
            </w: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祥</w:t>
            </w:r>
            <w:proofErr w:type="gramEnd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西——互联网+番茄新农业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厦门大学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成长组</w:t>
            </w:r>
            <w:proofErr w:type="gramEnd"/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萌小助</w:t>
            </w:r>
            <w:proofErr w:type="gramEnd"/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厦门大学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成长组</w:t>
            </w:r>
            <w:proofErr w:type="gramEnd"/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银行O2O移动支付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福建师范大学协和学院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成长组</w:t>
            </w:r>
            <w:proofErr w:type="gramEnd"/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创客猫—</w:t>
            </w:r>
            <w:proofErr w:type="gramEnd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专注图文直播新媒体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集美</w:t>
            </w: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大学诚毅学院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成长组</w:t>
            </w:r>
            <w:proofErr w:type="gramEnd"/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ONE IN THREE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福州外语外贸学院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弧形世界医疗科技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厦门大学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spell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RhythmCube</w:t>
            </w:r>
            <w:proofErr w:type="spellEnd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福州大学至诚学院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净屋环保</w:t>
            </w:r>
            <w:proofErr w:type="gramEnd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科技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厦门大学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福州市</w:t>
            </w: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蝶</w:t>
            </w:r>
            <w:proofErr w:type="gramEnd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韵文化创意有限公司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福建农林大学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福州净</w:t>
            </w: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生元环境</w:t>
            </w:r>
            <w:proofErr w:type="gramEnd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技术服务有限公司 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福建师范大学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赞助么-高校</w:t>
            </w: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服务众包平台</w:t>
            </w:r>
            <w:proofErr w:type="gramEnd"/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闽江学院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桑德探地</w:t>
            </w:r>
            <w:proofErr w:type="gramEnd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雷达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厦门大学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创农科技-胡萝卜精量播种机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厦门理工学院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慕</w:t>
            </w: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太</w:t>
            </w:r>
            <w:proofErr w:type="gramEnd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基因检测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厦门大学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“懂你”智能配电箱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福州大学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380伏产业孵化器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福州大学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“跟屁虫”智能旅行箱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阳光学院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智能安全帽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福州大学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牙牙康——娃娃的牙齿</w:t>
            </w:r>
            <w:proofErr w:type="gramStart"/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真健康</w:t>
            </w:r>
            <w:proofErr w:type="gramEnd"/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厦门大学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“有饭痴”短视频自媒体创业项目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福建农林大学金山学院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color w:val="000000"/>
                <w:kern w:val="0"/>
                <w:sz w:val="24"/>
              </w:rPr>
              <w:t>创意组</w:t>
            </w:r>
          </w:p>
        </w:tc>
      </w:tr>
    </w:tbl>
    <w:p w:rsidR="00070851" w:rsidRDefault="00070851" w:rsidP="00070851">
      <w:pPr>
        <w:adjustRightInd w:val="0"/>
        <w:snapToGrid w:val="0"/>
        <w:spacing w:line="360" w:lineRule="auto"/>
        <w:rPr>
          <w:rFonts w:ascii="黑体" w:eastAsia="黑体" w:hint="eastAsia"/>
          <w:b/>
          <w:sz w:val="32"/>
          <w:szCs w:val="32"/>
        </w:rPr>
      </w:pPr>
    </w:p>
    <w:p w:rsidR="00070851" w:rsidRPr="00BC2DCD" w:rsidRDefault="00070851" w:rsidP="00070851">
      <w:pPr>
        <w:adjustRightInd w:val="0"/>
        <w:snapToGrid w:val="0"/>
        <w:spacing w:line="360" w:lineRule="auto"/>
        <w:rPr>
          <w:rFonts w:ascii="黑体" w:eastAsia="黑体" w:hint="eastAsia"/>
          <w:b/>
          <w:sz w:val="30"/>
          <w:szCs w:val="30"/>
        </w:rPr>
      </w:pPr>
      <w:r w:rsidRPr="00BC2DCD">
        <w:rPr>
          <w:rFonts w:ascii="黑体" w:eastAsia="黑体" w:hint="eastAsia"/>
          <w:b/>
          <w:sz w:val="30"/>
          <w:szCs w:val="30"/>
        </w:rPr>
        <w:t>三、铜奖（50个）</w:t>
      </w:r>
    </w:p>
    <w:tbl>
      <w:tblPr>
        <w:tblW w:w="9660" w:type="dxa"/>
        <w:tblInd w:w="-303" w:type="dxa"/>
        <w:tblLook w:val="0000" w:firstRow="0" w:lastRow="0" w:firstColumn="0" w:lastColumn="0" w:noHBand="0" w:noVBand="0"/>
      </w:tblPr>
      <w:tblGrid>
        <w:gridCol w:w="5040"/>
        <w:gridCol w:w="3045"/>
        <w:gridCol w:w="1575"/>
      </w:tblGrid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获奖项目名称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推荐学校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3133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兼客兼职</w:t>
            </w:r>
            <w:proofErr w:type="gramEnd"/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福州大学至诚学院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成长组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蜂巢摄影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厦门大学嘉庚学院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成长组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齐行旅行</w:t>
            </w:r>
            <w:proofErr w:type="gramStart"/>
            <w:r w:rsidRPr="00C31338">
              <w:rPr>
                <w:rFonts w:hint="eastAsia"/>
                <w:color w:val="000000"/>
                <w:sz w:val="24"/>
              </w:rPr>
              <w:t>定制网</w:t>
            </w:r>
            <w:proofErr w:type="gramEnd"/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成长组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SDG</w:t>
            </w:r>
            <w:r w:rsidRPr="00C31338">
              <w:rPr>
                <w:rFonts w:hint="eastAsia"/>
                <w:color w:val="000000"/>
                <w:sz w:val="24"/>
              </w:rPr>
              <w:t>新型斗齿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成长组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物业</w:t>
            </w:r>
            <w:proofErr w:type="gramStart"/>
            <w:r w:rsidRPr="00C31338">
              <w:rPr>
                <w:rFonts w:hint="eastAsia"/>
                <w:color w:val="000000"/>
                <w:sz w:val="24"/>
              </w:rPr>
              <w:t>耗材网</w:t>
            </w:r>
            <w:proofErr w:type="gramEnd"/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福建师范大学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成长组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汇</w:t>
            </w:r>
            <w:proofErr w:type="gramStart"/>
            <w:r w:rsidRPr="00C31338">
              <w:rPr>
                <w:rFonts w:hint="eastAsia"/>
                <w:color w:val="000000"/>
                <w:sz w:val="24"/>
              </w:rPr>
              <w:t>鱼人才网</w:t>
            </w:r>
            <w:proofErr w:type="gramEnd"/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福建师范大学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成长组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校园节能监管体系建设平台软件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福建工程学院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成长组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大</w:t>
            </w:r>
            <w:proofErr w:type="gramStart"/>
            <w:r w:rsidRPr="00C31338">
              <w:rPr>
                <w:rFonts w:hint="eastAsia"/>
                <w:color w:val="000000"/>
                <w:sz w:val="24"/>
              </w:rPr>
              <w:t>馅饼众筹</w:t>
            </w:r>
            <w:proofErr w:type="gramEnd"/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阳光学院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成长组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微之家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福建工程学院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成长组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咚咚在线</w:t>
            </w: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1338">
                <w:rPr>
                  <w:rFonts w:hint="eastAsia"/>
                  <w:color w:val="000000"/>
                  <w:sz w:val="24"/>
                </w:rPr>
                <w:t>3C</w:t>
              </w:r>
            </w:smartTag>
            <w:proofErr w:type="gramStart"/>
            <w:r w:rsidRPr="00C31338">
              <w:rPr>
                <w:rFonts w:hint="eastAsia"/>
                <w:color w:val="000000"/>
                <w:sz w:val="24"/>
              </w:rPr>
              <w:t>网购平台</w:t>
            </w:r>
            <w:proofErr w:type="gramEnd"/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闽江学院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成长组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小签科技</w:t>
            </w:r>
            <w:proofErr w:type="gramEnd"/>
            <w:r w:rsidRPr="00C31338">
              <w:rPr>
                <w:rFonts w:hint="eastAsia"/>
                <w:color w:val="000000"/>
                <w:sz w:val="24"/>
              </w:rPr>
              <w:t>：</w:t>
            </w:r>
            <w:r w:rsidRPr="00C31338">
              <w:rPr>
                <w:rFonts w:hint="eastAsia"/>
                <w:color w:val="000000"/>
                <w:sz w:val="24"/>
              </w:rPr>
              <w:t>AR</w:t>
            </w:r>
            <w:r w:rsidRPr="00C31338">
              <w:rPr>
                <w:rFonts w:hint="eastAsia"/>
                <w:color w:val="000000"/>
                <w:sz w:val="24"/>
              </w:rPr>
              <w:t>对博物馆行业的体验升级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厦门理工学院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图</w:t>
            </w:r>
            <w:r w:rsidRPr="00C31338">
              <w:rPr>
                <w:rFonts w:hint="eastAsia"/>
                <w:color w:val="000000"/>
                <w:sz w:val="24"/>
              </w:rPr>
              <w:t>+</w:t>
            </w:r>
            <w:r w:rsidRPr="00C31338">
              <w:rPr>
                <w:rFonts w:hint="eastAsia"/>
                <w:color w:val="000000"/>
                <w:sz w:val="24"/>
              </w:rPr>
              <w:t>：一种全新的</w:t>
            </w:r>
            <w:proofErr w:type="gramStart"/>
            <w:r w:rsidRPr="00C31338">
              <w:rPr>
                <w:rFonts w:hint="eastAsia"/>
                <w:color w:val="000000"/>
                <w:sz w:val="24"/>
              </w:rPr>
              <w:t>图媒体</w:t>
            </w:r>
            <w:proofErr w:type="gramEnd"/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福州大学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壹盏灯——让亿万家人睡个好觉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福州蓝鲨信息技术</w:t>
            </w:r>
            <w:proofErr w:type="gramEnd"/>
            <w:r w:rsidRPr="00C31338">
              <w:rPr>
                <w:rFonts w:hint="eastAsia"/>
                <w:color w:val="000000"/>
                <w:sz w:val="24"/>
              </w:rPr>
              <w:t>有限公司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福建师范大学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互联网</w:t>
            </w:r>
            <w:r w:rsidRPr="00C31338">
              <w:rPr>
                <w:rFonts w:hint="eastAsia"/>
                <w:color w:val="000000"/>
                <w:sz w:val="24"/>
              </w:rPr>
              <w:t>+</w:t>
            </w:r>
            <w:proofErr w:type="gramStart"/>
            <w:r w:rsidRPr="00C31338">
              <w:rPr>
                <w:rFonts w:hint="eastAsia"/>
                <w:color w:val="000000"/>
                <w:sz w:val="24"/>
              </w:rPr>
              <w:t>特艺城</w:t>
            </w:r>
            <w:proofErr w:type="gramEnd"/>
            <w:r w:rsidRPr="00C31338">
              <w:rPr>
                <w:rFonts w:hint="eastAsia"/>
                <w:color w:val="000000"/>
                <w:sz w:val="24"/>
              </w:rPr>
              <w:t>商城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福建师范大学协和学院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云上晴空无人机城市应急处理系统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福建第玖帮教育科技有限公司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福建师范大学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养</w:t>
            </w:r>
            <w:proofErr w:type="gramStart"/>
            <w:r w:rsidRPr="00C31338">
              <w:rPr>
                <w:rFonts w:hint="eastAsia"/>
                <w:color w:val="000000"/>
                <w:sz w:val="24"/>
              </w:rPr>
              <w:t>宠大</w:t>
            </w:r>
            <w:proofErr w:type="gramEnd"/>
            <w:r w:rsidRPr="00C31338">
              <w:rPr>
                <w:rFonts w:hint="eastAsia"/>
                <w:color w:val="000000"/>
                <w:sz w:val="24"/>
              </w:rPr>
              <w:t>师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厦门大学嘉庚学院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安提海拉健康卫士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传统外贸转型及在线</w:t>
            </w:r>
            <w:r w:rsidRPr="00C31338">
              <w:rPr>
                <w:rFonts w:hint="eastAsia"/>
                <w:color w:val="000000"/>
                <w:sz w:val="24"/>
              </w:rPr>
              <w:t>ERP</w:t>
            </w:r>
            <w:r w:rsidRPr="00C31338">
              <w:rPr>
                <w:rFonts w:hint="eastAsia"/>
                <w:color w:val="000000"/>
                <w:sz w:val="24"/>
              </w:rPr>
              <w:t xml:space="preserve">系统开发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集美</w:t>
            </w:r>
            <w:proofErr w:type="gramStart"/>
            <w:r w:rsidRPr="00C31338">
              <w:rPr>
                <w:rFonts w:hint="eastAsia"/>
                <w:color w:val="000000"/>
                <w:sz w:val="24"/>
              </w:rPr>
              <w:t>大学诚毅学院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承创堂河洛</w:t>
            </w:r>
            <w:proofErr w:type="gramEnd"/>
            <w:r w:rsidRPr="00C31338">
              <w:rPr>
                <w:rFonts w:hint="eastAsia"/>
                <w:color w:val="000000"/>
                <w:sz w:val="24"/>
              </w:rPr>
              <w:t xml:space="preserve">中医馆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福建中医药大学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搭载云</w:t>
            </w:r>
            <w:proofErr w:type="gramEnd"/>
            <w:r w:rsidRPr="00C31338">
              <w:rPr>
                <w:rFonts w:hint="eastAsia"/>
                <w:color w:val="000000"/>
                <w:sz w:val="24"/>
              </w:rPr>
              <w:t>平台的分体式智能传感器与能记录生活轨迹的母婴健康呼吸社群</w:t>
            </w:r>
            <w:r w:rsidRPr="00C31338">
              <w:rPr>
                <w:rFonts w:hint="eastAsia"/>
                <w:color w:val="000000"/>
                <w:sz w:val="24"/>
              </w:rPr>
              <w:t>+App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厦门大学嘉庚学院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智运动</w:t>
            </w:r>
            <w:proofErr w:type="gramEnd"/>
            <w:r w:rsidRPr="00C31338">
              <w:rPr>
                <w:rFonts w:hint="eastAsia"/>
                <w:color w:val="000000"/>
                <w:sz w:val="24"/>
              </w:rPr>
              <w:t>app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厦门理工学院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一朴设计</w:t>
            </w:r>
            <w:proofErr w:type="gramEnd"/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武夷学院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苞米</w:t>
            </w:r>
            <w:r w:rsidRPr="00C31338">
              <w:rPr>
                <w:rFonts w:hint="eastAsia"/>
                <w:color w:val="000000"/>
                <w:sz w:val="24"/>
              </w:rPr>
              <w:t>APP</w:t>
            </w:r>
            <w:r w:rsidRPr="00C31338">
              <w:rPr>
                <w:rFonts w:hint="eastAsia"/>
                <w:color w:val="000000"/>
                <w:sz w:val="24"/>
              </w:rPr>
              <w:t xml:space="preserve">——创新型营销平台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福建江夏学院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初创组</w:t>
            </w:r>
            <w:proofErr w:type="gramEnd"/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蓝图科技有限公司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厦门大学嘉庚学院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基于图像的交通拥堵控制装置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福建师范大学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慕思科技</w:t>
            </w:r>
            <w:proofErr w:type="gramEnd"/>
            <w:r w:rsidRPr="00C31338">
              <w:rPr>
                <w:rFonts w:hint="eastAsia"/>
                <w:color w:val="000000"/>
                <w:sz w:val="24"/>
              </w:rPr>
              <w:t>新型墙板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随身</w:t>
            </w:r>
            <w:r w:rsidRPr="00C31338">
              <w:rPr>
                <w:rFonts w:hint="eastAsia"/>
                <w:color w:val="000000"/>
                <w:sz w:val="24"/>
              </w:rPr>
              <w:t>HMI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福州大学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智能脚手架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福建师范大学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酷屋</w:t>
            </w:r>
            <w:proofErr w:type="gramEnd"/>
            <w:r w:rsidRPr="00C31338">
              <w:rPr>
                <w:rFonts w:hint="eastAsia"/>
                <w:color w:val="000000"/>
                <w:sz w:val="24"/>
              </w:rPr>
              <w:t>VR</w:t>
            </w:r>
            <w:r w:rsidRPr="00C31338">
              <w:rPr>
                <w:rFonts w:hint="eastAsia"/>
                <w:color w:val="000000"/>
                <w:sz w:val="24"/>
              </w:rPr>
              <w:t>家装系统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福建师范大学协和学院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lastRenderedPageBreak/>
              <w:t>自行车赛事计时与服务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阳光学院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 xml:space="preserve">《智能水产养殖环境监测系统》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集美大学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医</w:t>
            </w:r>
            <w:proofErr w:type="gramEnd"/>
            <w:r w:rsidRPr="00C31338">
              <w:rPr>
                <w:rFonts w:hint="eastAsia"/>
                <w:color w:val="000000"/>
                <w:sz w:val="24"/>
              </w:rPr>
              <w:t>宝贝：急救·关爱童年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狮团</w:t>
            </w:r>
            <w:proofErr w:type="gramEnd"/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厦门理工学院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“互联网</w:t>
            </w:r>
            <w:r w:rsidRPr="00C31338">
              <w:rPr>
                <w:rFonts w:hint="eastAsia"/>
                <w:color w:val="000000"/>
                <w:sz w:val="24"/>
              </w:rPr>
              <w:t>+</w:t>
            </w:r>
            <w:r w:rsidRPr="00C31338">
              <w:rPr>
                <w:rFonts w:hint="eastAsia"/>
                <w:color w:val="000000"/>
                <w:sz w:val="24"/>
              </w:rPr>
              <w:t>候鸟式养老”服务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福建师范大学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睿</w:t>
            </w:r>
            <w:proofErr w:type="gramEnd"/>
            <w:r w:rsidRPr="00C31338">
              <w:rPr>
                <w:rFonts w:hint="eastAsia"/>
                <w:color w:val="000000"/>
                <w:sz w:val="24"/>
              </w:rPr>
              <w:t>达节能信息系统有限公司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福建师范大学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那么问题来了</w:t>
            </w:r>
            <w:r w:rsidRPr="00C31338">
              <w:rPr>
                <w:rFonts w:hint="eastAsia"/>
                <w:color w:val="000000"/>
                <w:sz w:val="24"/>
              </w:rPr>
              <w:t>,</w:t>
            </w:r>
            <w:r w:rsidRPr="00C31338">
              <w:rPr>
                <w:rFonts w:hint="eastAsia"/>
                <w:color w:val="000000"/>
                <w:sz w:val="24"/>
              </w:rPr>
              <w:t xml:space="preserve">这是什么梗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闽南师范大学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兼职吧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武夷学院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乐动</w:t>
            </w:r>
            <w:proofErr w:type="gramEnd"/>
            <w:r w:rsidRPr="00C31338">
              <w:rPr>
                <w:rFonts w:hint="eastAsia"/>
                <w:color w:val="000000"/>
                <w:sz w:val="24"/>
              </w:rPr>
              <w:t>app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厦门理工学院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智慧型微环境侦测器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宁德师范学院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“清厨为宝”</w:t>
            </w:r>
            <w:proofErr w:type="gramStart"/>
            <w:r w:rsidRPr="00C31338">
              <w:rPr>
                <w:rFonts w:hint="eastAsia"/>
                <w:color w:val="000000"/>
                <w:sz w:val="24"/>
              </w:rPr>
              <w:t>厨余压缩机</w:t>
            </w:r>
            <w:proofErr w:type="gramEnd"/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宁德师范学院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 xml:space="preserve">屏南耕读乐文化旅游开发公司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阳光学院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兔</w:t>
            </w:r>
            <w:proofErr w:type="gramEnd"/>
            <w:r w:rsidRPr="00C31338">
              <w:rPr>
                <w:rFonts w:hint="eastAsia"/>
                <w:color w:val="000000"/>
                <w:sz w:val="24"/>
              </w:rPr>
              <w:t>出没乐园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厦门理工学院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网美</w:t>
            </w:r>
            <w:proofErr w:type="gramStart"/>
            <w:r w:rsidRPr="00C31338">
              <w:rPr>
                <w:rFonts w:hint="eastAsia"/>
                <w:color w:val="000000"/>
                <w:sz w:val="24"/>
              </w:rPr>
              <w:t>研</w:t>
            </w:r>
            <w:proofErr w:type="gramEnd"/>
            <w:r w:rsidRPr="00C31338">
              <w:rPr>
                <w:rFonts w:hint="eastAsia"/>
                <w:color w:val="000000"/>
                <w:sz w:val="24"/>
              </w:rPr>
              <w:t xml:space="preserve">植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厦门医学院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可溯源疫苗安全系统</w:t>
            </w:r>
            <w:r w:rsidRPr="00C31338"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湄洲湾</w:t>
            </w:r>
            <w:proofErr w:type="gramEnd"/>
            <w:r w:rsidRPr="00C31338">
              <w:rPr>
                <w:rFonts w:hint="eastAsia"/>
                <w:color w:val="000000"/>
                <w:sz w:val="24"/>
              </w:rPr>
              <w:t>职业技术学院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漂读网</w:t>
            </w:r>
            <w:proofErr w:type="gramEnd"/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闽南师范大学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智能“福鼎肉片”贩售机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福州职业技术学院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C31338">
              <w:rPr>
                <w:rFonts w:hint="eastAsia"/>
                <w:color w:val="000000"/>
                <w:sz w:val="24"/>
              </w:rPr>
              <w:t>创客在</w:t>
            </w:r>
            <w:proofErr w:type="gramEnd"/>
            <w:r w:rsidRPr="00C31338">
              <w:rPr>
                <w:rFonts w:hint="eastAsia"/>
                <w:color w:val="000000"/>
                <w:sz w:val="24"/>
              </w:rPr>
              <w:t>非洲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厦门理工学院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  <w:tr w:rsidR="00070851" w:rsidRPr="00C31338" w:rsidTr="001D3253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基于物联网意念表达的智能医疗设备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龙岩学院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851" w:rsidRPr="00C31338" w:rsidRDefault="00070851" w:rsidP="001D32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31338">
              <w:rPr>
                <w:rFonts w:hint="eastAsia"/>
                <w:color w:val="000000"/>
                <w:sz w:val="24"/>
              </w:rPr>
              <w:t>创意组</w:t>
            </w:r>
          </w:p>
        </w:tc>
      </w:tr>
    </w:tbl>
    <w:p w:rsidR="00070851" w:rsidRDefault="00070851" w:rsidP="00070851">
      <w:pPr>
        <w:adjustRightInd w:val="0"/>
        <w:snapToGrid w:val="0"/>
        <w:spacing w:line="360" w:lineRule="auto"/>
        <w:rPr>
          <w:rFonts w:ascii="黑体" w:eastAsia="黑体" w:hint="eastAsia"/>
          <w:b/>
          <w:sz w:val="32"/>
          <w:szCs w:val="32"/>
        </w:rPr>
      </w:pPr>
    </w:p>
    <w:p w:rsidR="00070851" w:rsidRPr="00BC2DCD" w:rsidRDefault="00070851" w:rsidP="00070851">
      <w:pPr>
        <w:adjustRightInd w:val="0"/>
        <w:snapToGrid w:val="0"/>
        <w:spacing w:line="360" w:lineRule="auto"/>
        <w:rPr>
          <w:rFonts w:ascii="仿宋_GB2312" w:eastAsia="仿宋_GB2312" w:hAnsi="仿宋" w:cs="仿宋_GB2312" w:hint="eastAsia"/>
          <w:sz w:val="30"/>
          <w:szCs w:val="30"/>
        </w:rPr>
      </w:pPr>
      <w:r w:rsidRPr="00BC2DCD">
        <w:rPr>
          <w:rFonts w:ascii="黑体" w:eastAsia="黑体" w:hint="eastAsia"/>
          <w:b/>
          <w:sz w:val="30"/>
          <w:szCs w:val="30"/>
        </w:rPr>
        <w:t>三、最具商业价值奖：</w:t>
      </w:r>
      <w:r w:rsidRPr="00BC2DCD">
        <w:rPr>
          <w:rFonts w:ascii="仿宋_GB2312" w:eastAsia="仿宋_GB2312" w:hAnsi="仿宋" w:cs="仿宋_GB2312" w:hint="eastAsia"/>
          <w:sz w:val="30"/>
          <w:szCs w:val="30"/>
        </w:rPr>
        <w:t>闽江学院 《禾小花咖啡拉花打印机》</w:t>
      </w:r>
    </w:p>
    <w:p w:rsidR="00070851" w:rsidRPr="00BC2DCD" w:rsidRDefault="00070851" w:rsidP="00070851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 w:hAnsi="仿宋" w:cs="仿宋_GB2312" w:hint="eastAsia"/>
          <w:sz w:val="30"/>
          <w:szCs w:val="30"/>
        </w:rPr>
      </w:pPr>
      <w:r w:rsidRPr="00BC2DCD">
        <w:rPr>
          <w:rFonts w:ascii="黑体" w:eastAsia="黑体" w:hint="eastAsia"/>
          <w:b/>
          <w:sz w:val="30"/>
          <w:szCs w:val="30"/>
        </w:rPr>
        <w:t>最佳带动就业奖：</w:t>
      </w:r>
      <w:r w:rsidRPr="00BC2DCD">
        <w:rPr>
          <w:rFonts w:ascii="仿宋_GB2312" w:eastAsia="仿宋_GB2312" w:hAnsi="仿宋" w:cs="仿宋_GB2312" w:hint="eastAsia"/>
          <w:sz w:val="30"/>
          <w:szCs w:val="30"/>
        </w:rPr>
        <w:t>福州大学 《</w:t>
      </w:r>
      <w:proofErr w:type="spellStart"/>
      <w:r w:rsidRPr="00BC2DCD">
        <w:rPr>
          <w:rFonts w:ascii="仿宋_GB2312" w:eastAsia="仿宋_GB2312" w:hAnsi="仿宋" w:cs="仿宋_GB2312"/>
          <w:sz w:val="30"/>
          <w:szCs w:val="30"/>
        </w:rPr>
        <w:t>offercoming</w:t>
      </w:r>
      <w:proofErr w:type="spellEnd"/>
      <w:r w:rsidRPr="00BC2DCD">
        <w:rPr>
          <w:rFonts w:ascii="仿宋_GB2312" w:eastAsia="仿宋_GB2312" w:hAnsi="仿宋" w:cs="仿宋_GB2312" w:hint="eastAsia"/>
          <w:sz w:val="30"/>
          <w:szCs w:val="30"/>
        </w:rPr>
        <w:t>》</w:t>
      </w:r>
    </w:p>
    <w:p w:rsidR="00070851" w:rsidRPr="00BC2DCD" w:rsidRDefault="00070851" w:rsidP="00070851">
      <w:pPr>
        <w:adjustRightInd w:val="0"/>
        <w:snapToGrid w:val="0"/>
        <w:spacing w:line="360" w:lineRule="auto"/>
        <w:ind w:firstLineChars="200" w:firstLine="602"/>
        <w:rPr>
          <w:rFonts w:ascii="仿宋_GB2312" w:eastAsia="仿宋_GB2312" w:hint="eastAsia"/>
          <w:sz w:val="30"/>
          <w:szCs w:val="30"/>
        </w:rPr>
      </w:pPr>
      <w:r w:rsidRPr="00BC2DCD">
        <w:rPr>
          <w:rFonts w:ascii="黑体" w:eastAsia="黑体" w:hint="eastAsia"/>
          <w:b/>
          <w:sz w:val="30"/>
          <w:szCs w:val="30"/>
        </w:rPr>
        <w:t>最 具 人 气 奖：</w:t>
      </w:r>
      <w:r w:rsidRPr="00BC2DCD">
        <w:rPr>
          <w:rFonts w:ascii="仿宋_GB2312" w:eastAsia="仿宋_GB2312" w:hAnsi="仿宋" w:cs="仿宋_GB2312" w:hint="eastAsia"/>
          <w:sz w:val="30"/>
          <w:szCs w:val="30"/>
        </w:rPr>
        <w:t>福建师范大学协和学院《互联网</w:t>
      </w:r>
      <w:r w:rsidRPr="00BC2DCD">
        <w:rPr>
          <w:rFonts w:ascii="仿宋_GB2312" w:eastAsia="仿宋_GB2312" w:hAnsi="仿宋" w:cs="仿宋_GB2312"/>
          <w:sz w:val="30"/>
          <w:szCs w:val="30"/>
        </w:rPr>
        <w:t>+</w:t>
      </w:r>
      <w:r w:rsidRPr="00BC2DCD">
        <w:rPr>
          <w:rFonts w:ascii="仿宋_GB2312" w:eastAsia="仿宋_GB2312" w:hAnsi="仿宋" w:cs="仿宋_GB2312" w:hint="eastAsia"/>
          <w:sz w:val="30"/>
          <w:szCs w:val="30"/>
        </w:rPr>
        <w:t>特艺城商城》</w:t>
      </w:r>
    </w:p>
    <w:p w:rsidR="00070851" w:rsidRDefault="00070851" w:rsidP="00070851">
      <w:pPr>
        <w:adjustRightInd w:val="0"/>
        <w:snapToGrid w:val="0"/>
        <w:spacing w:line="360" w:lineRule="auto"/>
        <w:rPr>
          <w:rFonts w:ascii="黑体" w:eastAsia="黑体" w:hint="eastAsia"/>
          <w:b/>
          <w:sz w:val="32"/>
          <w:szCs w:val="32"/>
        </w:rPr>
      </w:pPr>
    </w:p>
    <w:p w:rsidR="00070851" w:rsidRPr="008E6467" w:rsidRDefault="00070851" w:rsidP="00070851">
      <w:pPr>
        <w:adjustRightInd w:val="0"/>
        <w:snapToGrid w:val="0"/>
        <w:spacing w:line="360" w:lineRule="auto"/>
        <w:rPr>
          <w:rFonts w:ascii="黑体" w:eastAsia="黑体" w:hint="eastAsia"/>
          <w:b/>
          <w:sz w:val="30"/>
          <w:szCs w:val="30"/>
        </w:rPr>
      </w:pPr>
      <w:r w:rsidRPr="008E6467">
        <w:rPr>
          <w:rFonts w:ascii="黑体" w:eastAsia="黑体" w:hint="eastAsia"/>
          <w:b/>
          <w:sz w:val="30"/>
          <w:szCs w:val="30"/>
        </w:rPr>
        <w:t>四、优秀组织奖（8所）</w:t>
      </w:r>
    </w:p>
    <w:p w:rsidR="00070851" w:rsidRPr="008E6467" w:rsidRDefault="00070851" w:rsidP="0007085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E6467">
        <w:rPr>
          <w:rFonts w:ascii="仿宋_GB2312" w:eastAsia="仿宋_GB2312" w:hint="eastAsia"/>
          <w:sz w:val="30"/>
          <w:szCs w:val="30"/>
        </w:rPr>
        <w:t>厦门大学            福州大学</w:t>
      </w:r>
    </w:p>
    <w:p w:rsidR="00070851" w:rsidRPr="008E6467" w:rsidRDefault="00070851" w:rsidP="0007085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E6467">
        <w:rPr>
          <w:rFonts w:ascii="仿宋_GB2312" w:eastAsia="仿宋_GB2312" w:hint="eastAsia"/>
          <w:sz w:val="30"/>
          <w:szCs w:val="30"/>
        </w:rPr>
        <w:t>福建师范大学        福建农林大学</w:t>
      </w:r>
    </w:p>
    <w:p w:rsidR="00070851" w:rsidRPr="008E6467" w:rsidRDefault="00070851" w:rsidP="0007085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E6467">
        <w:rPr>
          <w:rFonts w:ascii="仿宋_GB2312" w:eastAsia="仿宋_GB2312" w:hint="eastAsia"/>
          <w:sz w:val="30"/>
          <w:szCs w:val="30"/>
        </w:rPr>
        <w:t>闽南师范大学        厦门理工学院</w:t>
      </w:r>
    </w:p>
    <w:p w:rsidR="00070851" w:rsidRPr="008E6467" w:rsidRDefault="00070851" w:rsidP="0007085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E6467">
        <w:rPr>
          <w:rFonts w:ascii="仿宋_GB2312" w:eastAsia="仿宋_GB2312" w:hint="eastAsia"/>
          <w:sz w:val="30"/>
          <w:szCs w:val="30"/>
        </w:rPr>
        <w:t>武夷学院            福建农林大学金山学院</w:t>
      </w:r>
    </w:p>
    <w:p w:rsidR="00070851" w:rsidRDefault="00070851" w:rsidP="00070851">
      <w:pPr>
        <w:adjustRightInd w:val="0"/>
        <w:snapToGrid w:val="0"/>
        <w:spacing w:line="360" w:lineRule="auto"/>
        <w:rPr>
          <w:rFonts w:hint="eastAsia"/>
        </w:rPr>
      </w:pPr>
    </w:p>
    <w:p w:rsidR="00070851" w:rsidRDefault="00070851" w:rsidP="00070851">
      <w:pPr>
        <w:adjustRightInd w:val="0"/>
        <w:snapToGrid w:val="0"/>
        <w:spacing w:line="360" w:lineRule="auto"/>
        <w:rPr>
          <w:rFonts w:hint="eastAsia"/>
        </w:rPr>
      </w:pPr>
    </w:p>
    <w:p w:rsidR="00070851" w:rsidRDefault="00070851" w:rsidP="00070851">
      <w:pPr>
        <w:adjustRightInd w:val="0"/>
        <w:snapToGrid w:val="0"/>
        <w:spacing w:line="360" w:lineRule="auto"/>
        <w:rPr>
          <w:rFonts w:hint="eastAsia"/>
        </w:rPr>
      </w:pPr>
    </w:p>
    <w:p w:rsidR="00070851" w:rsidRDefault="00070851" w:rsidP="00070851">
      <w:pPr>
        <w:adjustRightInd w:val="0"/>
        <w:snapToGrid w:val="0"/>
        <w:spacing w:line="360" w:lineRule="auto"/>
        <w:rPr>
          <w:rFonts w:hint="eastAsia"/>
        </w:rPr>
      </w:pPr>
    </w:p>
    <w:p w:rsidR="00070851" w:rsidRDefault="00070851" w:rsidP="00070851">
      <w:pPr>
        <w:adjustRightInd w:val="0"/>
        <w:snapToGrid w:val="0"/>
        <w:spacing w:line="360" w:lineRule="auto"/>
        <w:rPr>
          <w:rFonts w:hint="eastAsia"/>
        </w:rPr>
      </w:pPr>
    </w:p>
    <w:p w:rsidR="00DC37AA" w:rsidRPr="00070851" w:rsidRDefault="00DC37AA" w:rsidP="00070851"/>
    <w:sectPr w:rsidR="00DC37AA" w:rsidRPr="00070851" w:rsidSect="0034742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8E" w:rsidRDefault="00EF618E" w:rsidP="00543143">
      <w:r>
        <w:separator/>
      </w:r>
    </w:p>
  </w:endnote>
  <w:endnote w:type="continuationSeparator" w:id="0">
    <w:p w:rsidR="00EF618E" w:rsidRDefault="00EF618E" w:rsidP="005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8E" w:rsidRDefault="00EF618E" w:rsidP="00543143">
      <w:r>
        <w:separator/>
      </w:r>
    </w:p>
  </w:footnote>
  <w:footnote w:type="continuationSeparator" w:id="0">
    <w:p w:rsidR="00EF618E" w:rsidRDefault="00EF618E" w:rsidP="00543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62"/>
    <w:rsid w:val="00051FCF"/>
    <w:rsid w:val="00070851"/>
    <w:rsid w:val="000A1AF6"/>
    <w:rsid w:val="000C795C"/>
    <w:rsid w:val="00103A9D"/>
    <w:rsid w:val="001B7A61"/>
    <w:rsid w:val="00216E6B"/>
    <w:rsid w:val="0021788D"/>
    <w:rsid w:val="00293E0E"/>
    <w:rsid w:val="002C18AA"/>
    <w:rsid w:val="00394EDD"/>
    <w:rsid w:val="003A6998"/>
    <w:rsid w:val="0040533F"/>
    <w:rsid w:val="004529F9"/>
    <w:rsid w:val="004B6B3C"/>
    <w:rsid w:val="004E5674"/>
    <w:rsid w:val="00543143"/>
    <w:rsid w:val="005A7A96"/>
    <w:rsid w:val="005F44CC"/>
    <w:rsid w:val="006B3EA5"/>
    <w:rsid w:val="00722018"/>
    <w:rsid w:val="007230C2"/>
    <w:rsid w:val="00762AFF"/>
    <w:rsid w:val="009637E4"/>
    <w:rsid w:val="0098336C"/>
    <w:rsid w:val="00A13529"/>
    <w:rsid w:val="00A65392"/>
    <w:rsid w:val="00AB1BEA"/>
    <w:rsid w:val="00AE04CD"/>
    <w:rsid w:val="00DC37AA"/>
    <w:rsid w:val="00EF618E"/>
    <w:rsid w:val="00F15F78"/>
    <w:rsid w:val="00F62E53"/>
    <w:rsid w:val="00F7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93E0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293E0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autoRedefine/>
    <w:rsid w:val="00A13529"/>
    <w:pPr>
      <w:tabs>
        <w:tab w:val="num" w:pos="0"/>
      </w:tabs>
      <w:spacing w:line="360" w:lineRule="auto"/>
    </w:pPr>
    <w:rPr>
      <w:sz w:val="24"/>
    </w:rPr>
  </w:style>
  <w:style w:type="paragraph" w:styleId="a3">
    <w:name w:val="Normal (Web)"/>
    <w:basedOn w:val="a"/>
    <w:uiPriority w:val="99"/>
    <w:unhideWhenUsed/>
    <w:rsid w:val="002C18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293E0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293E0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293E0E"/>
  </w:style>
  <w:style w:type="character" w:styleId="a4">
    <w:name w:val="Hyperlink"/>
    <w:basedOn w:val="a0"/>
    <w:uiPriority w:val="99"/>
    <w:semiHidden/>
    <w:unhideWhenUsed/>
    <w:rsid w:val="00293E0E"/>
    <w:rPr>
      <w:color w:val="0000FF"/>
      <w:u w:val="single"/>
    </w:rPr>
  </w:style>
  <w:style w:type="paragraph" w:customStyle="1" w:styleId="Char10">
    <w:name w:val="Char1"/>
    <w:basedOn w:val="a"/>
    <w:autoRedefine/>
    <w:rsid w:val="0040533F"/>
    <w:pPr>
      <w:tabs>
        <w:tab w:val="num" w:pos="0"/>
      </w:tabs>
      <w:spacing w:line="360" w:lineRule="auto"/>
    </w:pPr>
    <w:rPr>
      <w:sz w:val="24"/>
    </w:rPr>
  </w:style>
  <w:style w:type="paragraph" w:customStyle="1" w:styleId="New">
    <w:name w:val="正文 New"/>
    <w:rsid w:val="0040533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a5">
    <w:name w:val="header"/>
    <w:basedOn w:val="a"/>
    <w:link w:val="Char"/>
    <w:uiPriority w:val="99"/>
    <w:unhideWhenUsed/>
    <w:rsid w:val="00543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314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3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3143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rsid w:val="0054314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93E0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293E0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autoRedefine/>
    <w:rsid w:val="00A13529"/>
    <w:pPr>
      <w:tabs>
        <w:tab w:val="num" w:pos="0"/>
      </w:tabs>
      <w:spacing w:line="360" w:lineRule="auto"/>
    </w:pPr>
    <w:rPr>
      <w:sz w:val="24"/>
    </w:rPr>
  </w:style>
  <w:style w:type="paragraph" w:styleId="a3">
    <w:name w:val="Normal (Web)"/>
    <w:basedOn w:val="a"/>
    <w:uiPriority w:val="99"/>
    <w:unhideWhenUsed/>
    <w:rsid w:val="002C18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293E0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293E0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293E0E"/>
  </w:style>
  <w:style w:type="character" w:styleId="a4">
    <w:name w:val="Hyperlink"/>
    <w:basedOn w:val="a0"/>
    <w:uiPriority w:val="99"/>
    <w:semiHidden/>
    <w:unhideWhenUsed/>
    <w:rsid w:val="00293E0E"/>
    <w:rPr>
      <w:color w:val="0000FF"/>
      <w:u w:val="single"/>
    </w:rPr>
  </w:style>
  <w:style w:type="paragraph" w:customStyle="1" w:styleId="Char10">
    <w:name w:val="Char1"/>
    <w:basedOn w:val="a"/>
    <w:autoRedefine/>
    <w:rsid w:val="0040533F"/>
    <w:pPr>
      <w:tabs>
        <w:tab w:val="num" w:pos="0"/>
      </w:tabs>
      <w:spacing w:line="360" w:lineRule="auto"/>
    </w:pPr>
    <w:rPr>
      <w:sz w:val="24"/>
    </w:rPr>
  </w:style>
  <w:style w:type="paragraph" w:customStyle="1" w:styleId="New">
    <w:name w:val="正文 New"/>
    <w:rsid w:val="0040533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a5">
    <w:name w:val="header"/>
    <w:basedOn w:val="a"/>
    <w:link w:val="Char"/>
    <w:uiPriority w:val="99"/>
    <w:unhideWhenUsed/>
    <w:rsid w:val="00543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314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3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3143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rsid w:val="0054314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2016-09-23T07:04:00Z</dcterms:created>
  <dcterms:modified xsi:type="dcterms:W3CDTF">2016-09-25T02:26:00Z</dcterms:modified>
</cp:coreProperties>
</file>