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A0" w:rsidRPr="009628A0" w:rsidRDefault="002E2851">
      <w:pPr>
        <w:autoSpaceDE w:val="0"/>
        <w:autoSpaceDN w:val="0"/>
        <w:spacing w:line="288" w:lineRule="atLeast"/>
        <w:jc w:val="center"/>
        <w:textAlignment w:val="bottom"/>
        <w:rPr>
          <w:rFonts w:ascii="思源黑体" w:eastAsia="思源黑体" w:hAnsi="思源黑体"/>
          <w:b/>
          <w:sz w:val="36"/>
          <w:szCs w:val="36"/>
          <w:lang w:eastAsia="zh-CN"/>
        </w:rPr>
      </w:pPr>
      <w:r w:rsidRPr="009628A0">
        <w:rPr>
          <w:rStyle w:val="a5"/>
          <w:rFonts w:ascii="思源黑体" w:eastAsia="思源黑体" w:hAnsi="思源黑体" w:hint="eastAsia"/>
          <w:sz w:val="36"/>
          <w:szCs w:val="36"/>
          <w:lang w:eastAsia="zh-CN"/>
        </w:rPr>
        <w:t>202</w:t>
      </w:r>
      <w:r w:rsidR="005E7BD7" w:rsidRPr="005E7BD7">
        <w:rPr>
          <w:rStyle w:val="a5"/>
          <w:rFonts w:ascii="思源黑体" w:eastAsia="思源黑体" w:hAnsi="思源黑体" w:hint="eastAsia"/>
          <w:sz w:val="36"/>
          <w:szCs w:val="36"/>
          <w:lang w:eastAsia="zh-CN"/>
        </w:rPr>
        <w:t>4</w:t>
      </w:r>
      <w:r w:rsidRPr="009628A0">
        <w:rPr>
          <w:rStyle w:val="a5"/>
          <w:rFonts w:ascii="思源黑体" w:eastAsia="思源黑体" w:hAnsi="思源黑体" w:hint="eastAsia"/>
          <w:sz w:val="36"/>
          <w:szCs w:val="36"/>
          <w:lang w:eastAsia="zh-CN"/>
        </w:rPr>
        <w:t>第</w:t>
      </w:r>
      <w:r w:rsidR="00361BA3" w:rsidRPr="00361BA3">
        <w:rPr>
          <w:rStyle w:val="a5"/>
          <w:rFonts w:ascii="思源黑体" w:eastAsia="思源黑体" w:hAnsi="思源黑体" w:hint="eastAsia"/>
          <w:sz w:val="36"/>
          <w:szCs w:val="36"/>
          <w:lang w:eastAsia="zh-CN"/>
        </w:rPr>
        <w:t>十六</w:t>
      </w:r>
      <w:r w:rsidR="009261A0" w:rsidRPr="009628A0">
        <w:rPr>
          <w:rStyle w:val="a5"/>
          <w:rFonts w:ascii="思源黑体" w:eastAsia="思源黑体" w:hAnsi="思源黑体" w:hint="eastAsia"/>
          <w:sz w:val="36"/>
          <w:szCs w:val="36"/>
          <w:lang w:eastAsia="zh-CN"/>
        </w:rPr>
        <w:t>届</w:t>
      </w:r>
      <w:r w:rsidR="00361BA3" w:rsidRPr="00361BA3">
        <w:rPr>
          <w:rStyle w:val="a5"/>
          <w:rFonts w:ascii="思源黑体" w:eastAsia="思源黑体" w:hAnsi="思源黑体" w:hint="eastAsia"/>
          <w:sz w:val="36"/>
          <w:szCs w:val="36"/>
          <w:lang w:eastAsia="zh-CN"/>
        </w:rPr>
        <w:t>福建</w:t>
      </w:r>
      <w:r w:rsidR="009261A0" w:rsidRPr="009628A0">
        <w:rPr>
          <w:rStyle w:val="a5"/>
          <w:rFonts w:ascii="思源黑体" w:eastAsia="思源黑体" w:hAnsi="思源黑体" w:hint="eastAsia"/>
          <w:sz w:val="36"/>
          <w:szCs w:val="36"/>
          <w:lang w:eastAsia="zh-CN"/>
        </w:rPr>
        <w:t>省大学生</w:t>
      </w:r>
      <w:r w:rsidR="00135517" w:rsidRPr="009628A0">
        <w:rPr>
          <w:rFonts w:ascii="思源黑体" w:eastAsia="思源黑体" w:hAnsi="思源黑体" w:hint="eastAsia"/>
          <w:b/>
          <w:sz w:val="36"/>
          <w:szCs w:val="36"/>
          <w:lang w:eastAsia="zh-CN"/>
        </w:rPr>
        <w:t>单片机应用设计竞赛</w:t>
      </w:r>
    </w:p>
    <w:p w:rsidR="00800CAB" w:rsidRPr="009628A0" w:rsidRDefault="00F61F0D">
      <w:pPr>
        <w:autoSpaceDE w:val="0"/>
        <w:autoSpaceDN w:val="0"/>
        <w:spacing w:line="288" w:lineRule="atLeast"/>
        <w:jc w:val="center"/>
        <w:textAlignment w:val="bottom"/>
        <w:rPr>
          <w:rFonts w:ascii="思源黑体" w:eastAsia="思源黑体" w:hAnsi="思源黑体"/>
          <w:b/>
          <w:sz w:val="36"/>
          <w:szCs w:val="36"/>
          <w:lang w:eastAsia="zh-CN"/>
        </w:rPr>
      </w:pPr>
      <w:r w:rsidRPr="009628A0">
        <w:rPr>
          <w:rFonts w:ascii="思源黑体" w:eastAsia="思源黑体" w:hAnsi="思源黑体" w:hint="eastAsia"/>
          <w:b/>
          <w:sz w:val="36"/>
          <w:szCs w:val="36"/>
          <w:lang w:eastAsia="zh-CN"/>
        </w:rPr>
        <w:t>初赛报告</w:t>
      </w:r>
      <w:r w:rsidR="00EB48C6" w:rsidRPr="009628A0">
        <w:rPr>
          <w:rFonts w:ascii="思源黑体" w:eastAsia="思源黑体" w:hAnsi="思源黑体" w:hint="eastAsia"/>
          <w:b/>
          <w:sz w:val="36"/>
          <w:szCs w:val="36"/>
          <w:lang w:eastAsia="zh-CN"/>
        </w:rPr>
        <w:t>书</w:t>
      </w:r>
    </w:p>
    <w:p w:rsidR="00963C90" w:rsidRPr="00963C90" w:rsidRDefault="00963C90">
      <w:pPr>
        <w:autoSpaceDE w:val="0"/>
        <w:autoSpaceDN w:val="0"/>
        <w:spacing w:line="288" w:lineRule="atLeast"/>
        <w:jc w:val="center"/>
        <w:textAlignment w:val="bottom"/>
        <w:rPr>
          <w:rFonts w:ascii="微軟正黑體" w:eastAsia="DengXian" w:hAnsi="微軟正黑體"/>
          <w:b/>
          <w:sz w:val="36"/>
          <w:szCs w:val="36"/>
          <w:lang w:eastAsia="zh-CN"/>
        </w:rPr>
      </w:pPr>
    </w:p>
    <w:p w:rsidR="00800CAB" w:rsidRPr="00AF1786" w:rsidRDefault="00EB3204">
      <w:pPr>
        <w:autoSpaceDE w:val="0"/>
        <w:autoSpaceDN w:val="0"/>
        <w:spacing w:line="288" w:lineRule="atLeast"/>
        <w:jc w:val="both"/>
        <w:textAlignment w:val="bottom"/>
        <w:rPr>
          <w:rFonts w:ascii="微軟正黑體" w:eastAsia="微軟正黑體" w:hAnsi="微軟正黑體"/>
          <w:lang w:eastAsia="zh-CN"/>
        </w:rPr>
      </w:pPr>
      <w:r w:rsidRPr="00AF1786">
        <w:rPr>
          <w:rFonts w:ascii="微軟正黑體" w:eastAsia="微軟正黑體" w:hAnsi="微軟正黑體" w:hint="eastAsia"/>
          <w:b/>
          <w:bCs/>
          <w:lang w:eastAsia="zh-CN"/>
        </w:rPr>
        <w:t>参赛编号：</w:t>
      </w:r>
      <w:r w:rsidRPr="00AF1786">
        <w:rPr>
          <w:rFonts w:ascii="微軟正黑體" w:eastAsia="微軟正黑體" w:hAnsi="微軟正黑體"/>
          <w:b/>
          <w:bCs/>
          <w:u w:val="single"/>
          <w:lang w:eastAsia="zh-CN"/>
        </w:rPr>
        <w:t xml:space="preserve">    </w:t>
      </w:r>
      <w:r w:rsidR="009B6F29" w:rsidRPr="009B6F29">
        <w:rPr>
          <w:rFonts w:ascii="微軟正黑體" w:eastAsia="微軟正黑體" w:hAnsi="微軟正黑體"/>
          <w:b/>
          <w:bCs/>
          <w:u w:val="single"/>
          <w:lang w:eastAsia="zh-CN"/>
        </w:rPr>
        <w:t>(</w:t>
      </w:r>
      <w:r w:rsidR="00D64E60">
        <w:rPr>
          <w:rFonts w:ascii="微軟正黑體" w:eastAsia="微軟正黑體" w:hAnsi="微軟正黑體" w:hint="eastAsia"/>
          <w:b/>
          <w:bCs/>
          <w:u w:val="single"/>
          <w:lang w:eastAsia="zh-CN"/>
        </w:rPr>
        <w:t>不必填，</w:t>
      </w:r>
      <w:r w:rsidR="00DB0F51">
        <w:rPr>
          <w:rFonts w:ascii="微軟正黑體" w:eastAsia="微軟正黑體" w:hAnsi="微軟正黑體" w:hint="eastAsia"/>
          <w:b/>
          <w:bCs/>
          <w:u w:val="single"/>
          <w:lang w:eastAsia="zh-CN"/>
        </w:rPr>
        <w:t>报名完成后</w:t>
      </w:r>
      <w:r w:rsidR="00D64E60">
        <w:rPr>
          <w:rFonts w:ascii="微軟正黑體" w:eastAsia="微軟正黑體" w:hAnsi="微軟正黑體" w:hint="eastAsia"/>
          <w:b/>
          <w:bCs/>
          <w:u w:val="single"/>
          <w:lang w:eastAsia="zh-CN"/>
        </w:rPr>
        <w:t>由组委会</w:t>
      </w:r>
      <w:r w:rsidR="00963C90">
        <w:rPr>
          <w:rFonts w:ascii="微軟正黑體" w:eastAsia="微軟正黑體" w:hAnsi="微軟正黑體" w:hint="eastAsia"/>
          <w:b/>
          <w:bCs/>
          <w:u w:val="single"/>
          <w:lang w:eastAsia="zh-CN"/>
        </w:rPr>
        <w:t>編列</w:t>
      </w:r>
      <w:r w:rsidR="009B6F29" w:rsidRPr="009B6F29">
        <w:rPr>
          <w:rFonts w:ascii="微軟正黑體" w:eastAsia="微軟正黑體" w:hAnsi="微軟正黑體"/>
          <w:b/>
          <w:bCs/>
          <w:u w:val="single"/>
          <w:lang w:eastAsia="zh-CN"/>
        </w:rPr>
        <w:t>)</w:t>
      </w:r>
      <w:r w:rsidRPr="00AF1786">
        <w:rPr>
          <w:rFonts w:ascii="微軟正黑體" w:eastAsia="微軟正黑體" w:hAnsi="微軟正黑體"/>
          <w:b/>
          <w:bCs/>
          <w:u w:val="single"/>
          <w:lang w:eastAsia="zh-CN"/>
        </w:rPr>
        <w:t xml:space="preserve">     </w:t>
      </w:r>
    </w:p>
    <w:p w:rsidR="00DF255A" w:rsidRPr="00AF1786" w:rsidRDefault="00EB3204" w:rsidP="00B152B8">
      <w:pPr>
        <w:autoSpaceDE w:val="0"/>
        <w:autoSpaceDN w:val="0"/>
        <w:spacing w:line="288" w:lineRule="atLeast"/>
        <w:jc w:val="both"/>
        <w:textAlignment w:val="bottom"/>
        <w:rPr>
          <w:rFonts w:ascii="微軟正黑體" w:eastAsia="微軟正黑體" w:hAnsi="微軟正黑體"/>
          <w:b/>
          <w:bCs/>
          <w:u w:val="single"/>
          <w:lang w:eastAsia="zh-CN"/>
        </w:rPr>
      </w:pPr>
      <w:r w:rsidRPr="00AF1786">
        <w:rPr>
          <w:rFonts w:ascii="微軟正黑體" w:eastAsia="微軟正黑體" w:hAnsi="微軟正黑體" w:hint="eastAsia"/>
          <w:b/>
          <w:bCs/>
          <w:lang w:eastAsia="zh-CN"/>
        </w:rPr>
        <w:t>作品</w:t>
      </w:r>
      <w:r w:rsidR="006613DC">
        <w:rPr>
          <w:rFonts w:ascii="微軟正黑體" w:eastAsia="微軟正黑體" w:hAnsi="微軟正黑體" w:hint="eastAsia"/>
          <w:b/>
          <w:bCs/>
          <w:lang w:eastAsia="zh-CN"/>
        </w:rPr>
        <w:t>题目</w:t>
      </w:r>
      <w:r w:rsidRPr="00AF1786">
        <w:rPr>
          <w:rFonts w:ascii="微軟正黑體" w:eastAsia="微軟正黑體" w:hAnsi="微軟正黑體" w:hint="eastAsia"/>
          <w:b/>
          <w:bCs/>
          <w:lang w:eastAsia="zh-CN"/>
        </w:rPr>
        <w:t>：</w:t>
      </w:r>
      <w:r w:rsidR="00DB0F51">
        <w:rPr>
          <w:rFonts w:ascii="微軟正黑體" w:eastAsia="微軟正黑體" w:hAnsi="微軟正黑體" w:hint="eastAsia"/>
          <w:b/>
          <w:bCs/>
          <w:u w:val="single"/>
          <w:lang w:eastAsia="zh-CN"/>
        </w:rPr>
        <w:t xml:space="preserve">    (请在此栏位填上中文题目)      </w:t>
      </w:r>
      <w:r w:rsidR="00D64E60">
        <w:rPr>
          <w:rFonts w:ascii="微軟正黑體" w:eastAsia="微軟正黑體" w:hAnsi="微軟正黑體" w:hint="eastAsia"/>
          <w:b/>
          <w:bCs/>
          <w:u w:val="single"/>
          <w:lang w:eastAsia="zh-CN"/>
        </w:rPr>
        <w:t xml:space="preserve">       </w:t>
      </w:r>
    </w:p>
    <w:p w:rsidR="009261A0" w:rsidRPr="00AF1786" w:rsidRDefault="009261A0" w:rsidP="00B152B8">
      <w:pPr>
        <w:autoSpaceDE w:val="0"/>
        <w:autoSpaceDN w:val="0"/>
        <w:spacing w:line="288" w:lineRule="atLeast"/>
        <w:jc w:val="both"/>
        <w:textAlignment w:val="bottom"/>
        <w:rPr>
          <w:rFonts w:ascii="微軟正黑體" w:eastAsia="微軟正黑體" w:hAnsi="微軟正黑體"/>
          <w:b/>
          <w:bCs/>
          <w:lang w:eastAsia="zh-CN"/>
        </w:rPr>
      </w:pPr>
      <w:r w:rsidRPr="00AF1786">
        <w:rPr>
          <w:rFonts w:ascii="微軟正黑體" w:eastAsia="微軟正黑體" w:hAnsi="微軟正黑體" w:hint="eastAsia"/>
          <w:b/>
          <w:bCs/>
          <w:lang w:eastAsia="zh-CN"/>
        </w:rPr>
        <w:t>报名资料表：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3118"/>
        <w:gridCol w:w="2835"/>
      </w:tblGrid>
      <w:tr w:rsidR="00B152B8" w:rsidRPr="00186806" w:rsidTr="002F3F4D">
        <w:tc>
          <w:tcPr>
            <w:tcW w:w="1526" w:type="dxa"/>
            <w:shd w:val="clear" w:color="auto" w:fill="D9E2F3"/>
            <w:vAlign w:val="center"/>
          </w:tcPr>
          <w:p w:rsidR="00B152B8" w:rsidRPr="00CD122A" w:rsidRDefault="00B152B8" w:rsidP="002F3F4D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微軟正黑體" w:eastAsia="微軟正黑體" w:hAnsi="微軟正黑體"/>
                <w:b/>
                <w:bCs/>
                <w:color w:val="000000"/>
                <w:spacing w:val="20"/>
              </w:rPr>
            </w:pPr>
            <w:r w:rsidRPr="00CD122A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</w:rPr>
              <w:t>队员姓名</w:t>
            </w:r>
          </w:p>
          <w:p w:rsidR="00B152B8" w:rsidRPr="00CD122A" w:rsidRDefault="00B152B8" w:rsidP="002F3F4D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微軟正黑體" w:eastAsia="微軟正黑體" w:hAnsi="微軟正黑體"/>
                <w:b/>
                <w:bCs/>
                <w:color w:val="000000"/>
                <w:spacing w:val="20"/>
              </w:rPr>
            </w:pPr>
            <w:r w:rsidRPr="00CD122A">
              <w:rPr>
                <w:rFonts w:ascii="微軟正黑體" w:eastAsia="微軟正黑體" w:hAnsi="微軟正黑體"/>
                <w:b/>
                <w:bCs/>
                <w:color w:val="000000"/>
                <w:spacing w:val="20"/>
              </w:rPr>
              <w:t>(</w:t>
            </w:r>
            <w:r w:rsidRPr="00CD122A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</w:rPr>
              <w:t>最多</w:t>
            </w:r>
            <w:r w:rsidRPr="00CD122A">
              <w:rPr>
                <w:rFonts w:ascii="微軟正黑體" w:eastAsia="微軟正黑體" w:hAnsi="微軟正黑體"/>
                <w:b/>
                <w:bCs/>
                <w:color w:val="000000"/>
                <w:spacing w:val="20"/>
              </w:rPr>
              <w:t>4</w:t>
            </w:r>
            <w:r w:rsidRPr="00CD122A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</w:rPr>
              <w:t>名</w:t>
            </w:r>
            <w:r w:rsidRPr="00CD122A">
              <w:rPr>
                <w:rFonts w:ascii="微軟正黑體" w:eastAsia="微軟正黑體" w:hAnsi="微軟正黑體"/>
                <w:b/>
                <w:bCs/>
                <w:color w:val="000000"/>
                <w:spacing w:val="20"/>
              </w:rPr>
              <w:t>)</w:t>
            </w:r>
          </w:p>
        </w:tc>
        <w:tc>
          <w:tcPr>
            <w:tcW w:w="2268" w:type="dxa"/>
            <w:shd w:val="clear" w:color="auto" w:fill="D9E2F3"/>
            <w:vAlign w:val="center"/>
          </w:tcPr>
          <w:p w:rsidR="00B152B8" w:rsidRPr="00CD122A" w:rsidRDefault="00B152B8" w:rsidP="002F3F4D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微軟正黑體" w:eastAsia="微軟正黑體" w:hAnsi="微軟正黑體"/>
                <w:b/>
                <w:bCs/>
                <w:color w:val="000000"/>
                <w:spacing w:val="20"/>
              </w:rPr>
            </w:pPr>
            <w:r w:rsidRPr="00CD122A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</w:rPr>
              <w:t>学校</w:t>
            </w:r>
            <w:r w:rsidR="00DB0F51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</w:rPr>
              <w:t>/专业</w:t>
            </w:r>
          </w:p>
        </w:tc>
        <w:tc>
          <w:tcPr>
            <w:tcW w:w="3118" w:type="dxa"/>
            <w:shd w:val="clear" w:color="auto" w:fill="D9E2F3"/>
            <w:vAlign w:val="center"/>
          </w:tcPr>
          <w:p w:rsidR="00B152B8" w:rsidRPr="00CD122A" w:rsidRDefault="00B152B8" w:rsidP="002F3F4D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微軟正黑體" w:eastAsia="微軟正黑體" w:hAnsi="微軟正黑體"/>
                <w:b/>
                <w:bCs/>
                <w:color w:val="000000"/>
                <w:spacing w:val="20"/>
              </w:rPr>
            </w:pPr>
            <w:r w:rsidRPr="00CD122A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</w:rPr>
              <w:t>联络电话</w:t>
            </w:r>
          </w:p>
        </w:tc>
        <w:tc>
          <w:tcPr>
            <w:tcW w:w="2835" w:type="dxa"/>
            <w:shd w:val="clear" w:color="auto" w:fill="D9E2F3"/>
            <w:vAlign w:val="center"/>
          </w:tcPr>
          <w:p w:rsidR="009261A0" w:rsidRPr="00CD122A" w:rsidRDefault="00B152B8" w:rsidP="002F3F4D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微軟正黑體" w:eastAsia="微軟正黑體" w:hAnsi="微軟正黑體"/>
                <w:b/>
                <w:bCs/>
                <w:color w:val="000000"/>
                <w:spacing w:val="20"/>
                <w:lang w:eastAsia="zh-CN"/>
              </w:rPr>
            </w:pPr>
            <w:r w:rsidRPr="00CD122A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  <w:lang w:eastAsia="zh-CN"/>
              </w:rPr>
              <w:t>QQ号</w:t>
            </w:r>
          </w:p>
          <w:p w:rsidR="00B152B8" w:rsidRPr="00CD122A" w:rsidRDefault="009261A0" w:rsidP="002F3F4D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微軟正黑體" w:eastAsia="微軟正黑體" w:hAnsi="微軟正黑體"/>
                <w:b/>
                <w:bCs/>
                <w:color w:val="000000"/>
                <w:spacing w:val="20"/>
                <w:lang w:eastAsia="zh-CN"/>
              </w:rPr>
            </w:pPr>
            <w:r w:rsidRPr="00CD122A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  <w:lang w:eastAsia="zh-CN"/>
              </w:rPr>
              <w:t>(加入竞赛讨论群用)</w:t>
            </w:r>
          </w:p>
        </w:tc>
      </w:tr>
      <w:tr w:rsidR="00B152B8" w:rsidRPr="00186806" w:rsidTr="00186806">
        <w:tc>
          <w:tcPr>
            <w:tcW w:w="1526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</w:tr>
      <w:tr w:rsidR="00B152B8" w:rsidRPr="00186806" w:rsidTr="00186806">
        <w:tc>
          <w:tcPr>
            <w:tcW w:w="1526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</w:tr>
      <w:tr w:rsidR="00B152B8" w:rsidRPr="00186806" w:rsidTr="00186806">
        <w:tc>
          <w:tcPr>
            <w:tcW w:w="1526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</w:tr>
      <w:tr w:rsidR="00B152B8" w:rsidRPr="00186806" w:rsidTr="00186806">
        <w:tc>
          <w:tcPr>
            <w:tcW w:w="1526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</w:tr>
      <w:tr w:rsidR="00CD122A" w:rsidRPr="00CD122A" w:rsidTr="002F3F4D">
        <w:trPr>
          <w:trHeight w:val="513"/>
        </w:trPr>
        <w:tc>
          <w:tcPr>
            <w:tcW w:w="1526" w:type="dxa"/>
            <w:shd w:val="clear" w:color="auto" w:fill="D9E2F3"/>
            <w:vAlign w:val="center"/>
          </w:tcPr>
          <w:p w:rsidR="009261A0" w:rsidRPr="00CD122A" w:rsidRDefault="009261A0" w:rsidP="002F3F4D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微軟正黑體" w:eastAsia="微軟正黑體" w:hAnsi="微軟正黑體"/>
                <w:b/>
                <w:bCs/>
              </w:rPr>
            </w:pPr>
            <w:r w:rsidRPr="00CD122A">
              <w:rPr>
                <w:rFonts w:ascii="微軟正黑體" w:eastAsia="微軟正黑體" w:hAnsi="微軟正黑體" w:hint="eastAsia"/>
                <w:b/>
                <w:bCs/>
                <w:lang w:eastAsia="zh-CN"/>
              </w:rPr>
              <w:t>指导老师</w:t>
            </w:r>
            <w:r w:rsidR="00963C90" w:rsidRPr="00CD122A">
              <w:rPr>
                <w:rFonts w:ascii="微軟正黑體" w:eastAsia="微軟正黑體" w:hAnsi="微軟正黑體" w:hint="eastAsia"/>
                <w:b/>
                <w:bCs/>
                <w:lang w:eastAsia="zh-CN"/>
              </w:rPr>
              <w:t xml:space="preserve"> </w:t>
            </w:r>
            <w:r w:rsidRPr="00CD122A">
              <w:rPr>
                <w:rFonts w:ascii="微軟正黑體" w:eastAsia="微軟正黑體" w:hAnsi="微軟正黑體" w:hint="eastAsia"/>
                <w:b/>
                <w:bCs/>
                <w:lang w:eastAsia="zh-CN"/>
              </w:rPr>
              <w:t>(</w:t>
            </w:r>
            <w:r w:rsidR="00C02F16" w:rsidRPr="00CD122A">
              <w:rPr>
                <w:rFonts w:ascii="微軟正黑體" w:eastAsia="微軟正黑體" w:hAnsi="微軟正黑體" w:hint="eastAsia"/>
                <w:b/>
                <w:bCs/>
                <w:lang w:eastAsia="zh-CN"/>
              </w:rPr>
              <w:t>至少1</w:t>
            </w:r>
            <w:r w:rsidR="00DB0F51">
              <w:rPr>
                <w:rFonts w:ascii="微軟正黑體" w:eastAsia="微軟正黑體" w:hAnsi="微軟正黑體" w:hint="eastAsia"/>
                <w:b/>
                <w:bCs/>
              </w:rPr>
              <w:t>名</w:t>
            </w:r>
            <w:r w:rsidRPr="00CD122A">
              <w:rPr>
                <w:rFonts w:ascii="微軟正黑體" w:eastAsia="微軟正黑體" w:hAnsi="微軟正黑體" w:hint="eastAsia"/>
                <w:b/>
                <w:bCs/>
                <w:lang w:eastAsia="zh-CN"/>
              </w:rPr>
              <w:t>)</w:t>
            </w:r>
          </w:p>
        </w:tc>
        <w:tc>
          <w:tcPr>
            <w:tcW w:w="2268" w:type="dxa"/>
            <w:shd w:val="clear" w:color="auto" w:fill="D9E2F3"/>
            <w:vAlign w:val="center"/>
          </w:tcPr>
          <w:p w:rsidR="009261A0" w:rsidRPr="00CD122A" w:rsidRDefault="009261A0" w:rsidP="002F3F4D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微軟正黑體" w:eastAsia="微軟正黑體" w:hAnsi="微軟正黑體"/>
                <w:b/>
                <w:bCs/>
              </w:rPr>
            </w:pPr>
            <w:r w:rsidRPr="00CD122A">
              <w:rPr>
                <w:rFonts w:ascii="微軟正黑體" w:eastAsia="微軟正黑體" w:hAnsi="微軟正黑體" w:hint="eastAsia"/>
                <w:b/>
                <w:bCs/>
                <w:lang w:eastAsia="zh-CN"/>
              </w:rPr>
              <w:t>学校</w:t>
            </w:r>
          </w:p>
        </w:tc>
        <w:tc>
          <w:tcPr>
            <w:tcW w:w="3118" w:type="dxa"/>
            <w:shd w:val="clear" w:color="auto" w:fill="D9E2F3"/>
            <w:vAlign w:val="center"/>
          </w:tcPr>
          <w:p w:rsidR="009261A0" w:rsidRPr="00CD122A" w:rsidRDefault="009261A0" w:rsidP="002F3F4D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微軟正黑體" w:eastAsia="微軟正黑體" w:hAnsi="微軟正黑體"/>
                <w:b/>
                <w:bCs/>
              </w:rPr>
            </w:pPr>
            <w:r w:rsidRPr="00CD122A">
              <w:rPr>
                <w:rFonts w:ascii="微軟正黑體" w:eastAsia="微軟正黑體" w:hAnsi="微軟正黑體" w:hint="eastAsia"/>
                <w:b/>
                <w:bCs/>
                <w:lang w:eastAsia="zh-CN"/>
              </w:rPr>
              <w:t>联络电话</w:t>
            </w:r>
          </w:p>
        </w:tc>
        <w:tc>
          <w:tcPr>
            <w:tcW w:w="2835" w:type="dxa"/>
            <w:shd w:val="clear" w:color="auto" w:fill="D9E2F3"/>
            <w:vAlign w:val="center"/>
          </w:tcPr>
          <w:p w:rsidR="009261A0" w:rsidRPr="00CD122A" w:rsidRDefault="009261A0" w:rsidP="002F3F4D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微軟正黑體" w:eastAsia="微軟正黑體" w:hAnsi="微軟正黑體"/>
                <w:b/>
                <w:bCs/>
              </w:rPr>
            </w:pPr>
            <w:r w:rsidRPr="00CD122A">
              <w:rPr>
                <w:rFonts w:ascii="微軟正黑體" w:eastAsia="微軟正黑體" w:hAnsi="微軟正黑體" w:hint="eastAsia"/>
                <w:b/>
                <w:bCs/>
                <w:lang w:eastAsia="zh-CN"/>
              </w:rPr>
              <w:t>联络电邮</w:t>
            </w:r>
          </w:p>
        </w:tc>
      </w:tr>
      <w:tr w:rsidR="009261A0" w:rsidRPr="00186806" w:rsidTr="00186806">
        <w:tc>
          <w:tcPr>
            <w:tcW w:w="1526" w:type="dxa"/>
            <w:shd w:val="clear" w:color="auto" w:fill="auto"/>
          </w:tcPr>
          <w:p w:rsidR="009261A0" w:rsidRPr="00E978B3" w:rsidRDefault="009261A0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9261A0" w:rsidRPr="00E978B3" w:rsidRDefault="009261A0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9261A0" w:rsidRPr="00E978B3" w:rsidRDefault="009261A0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9261A0" w:rsidRPr="00E978B3" w:rsidRDefault="009261A0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</w:rPr>
            </w:pPr>
          </w:p>
        </w:tc>
      </w:tr>
    </w:tbl>
    <w:p w:rsidR="00D64E60" w:rsidRPr="00CC2CB5" w:rsidRDefault="00DB0F51" w:rsidP="00963C90">
      <w:pPr>
        <w:autoSpaceDE w:val="0"/>
        <w:autoSpaceDN w:val="0"/>
        <w:spacing w:line="288" w:lineRule="atLeast"/>
        <w:textAlignment w:val="bottom"/>
        <w:rPr>
          <w:rFonts w:ascii="微軟正黑體" w:eastAsia="DengXian" w:hAnsi="微軟正黑體"/>
          <w:b/>
          <w:bCs/>
          <w:lang w:eastAsia="zh-CN"/>
        </w:rPr>
      </w:pPr>
      <w:r w:rsidRPr="005E7BD7">
        <w:rPr>
          <w:rFonts w:ascii="微軟正黑體" w:eastAsia="微軟正黑體" w:hAnsi="微軟正黑體" w:hint="eastAsia"/>
          <w:b/>
          <w:bCs/>
          <w:lang w:eastAsia="zh-CN"/>
        </w:rPr>
        <w:t>选用单片机型号</w:t>
      </w:r>
      <w:r w:rsidR="00963C90" w:rsidRPr="005E7BD7">
        <w:rPr>
          <w:rFonts w:ascii="微軟正黑體" w:eastAsia="微軟正黑體" w:hAnsi="微軟正黑體" w:hint="eastAsia"/>
          <w:b/>
          <w:bCs/>
          <w:lang w:eastAsia="zh-CN"/>
        </w:rPr>
        <w:t>：</w:t>
      </w:r>
      <w:r w:rsidR="00963C90" w:rsidRPr="005E7BD7">
        <w:rPr>
          <w:rFonts w:ascii="微軟正黑體" w:eastAsia="微軟正黑體" w:hAnsi="微軟正黑體"/>
          <w:b/>
          <w:bCs/>
          <w:lang w:eastAsia="zh-CN"/>
        </w:rPr>
        <w:t xml:space="preserve">_____________ </w:t>
      </w:r>
      <w:r w:rsidR="00CC2CB5">
        <w:rPr>
          <w:rFonts w:ascii="微軟正黑體" w:eastAsia="微軟正黑體" w:hAnsi="微軟正黑體" w:hint="eastAsia"/>
          <w:b/>
          <w:bCs/>
          <w:lang w:eastAsia="zh-CN"/>
        </w:rPr>
        <w:t>(请按附件一</w:t>
      </w:r>
      <w:r w:rsidR="009A5307">
        <w:rPr>
          <w:rFonts w:ascii="微軟正黑體" w:eastAsia="微軟正黑體" w:hAnsi="微軟正黑體" w:hint="eastAsia"/>
          <w:b/>
          <w:bCs/>
          <w:lang w:eastAsia="zh-CN"/>
        </w:rPr>
        <w:t>表列的</w:t>
      </w:r>
      <w:r w:rsidR="00CC2CB5">
        <w:rPr>
          <w:rFonts w:ascii="微軟正黑體" w:eastAsia="微軟正黑體" w:hAnsi="微軟正黑體" w:hint="eastAsia"/>
          <w:b/>
          <w:bCs/>
          <w:lang w:eastAsia="zh-CN"/>
        </w:rPr>
        <w:t>三款单片机择一，提供开发板固定)</w:t>
      </w:r>
    </w:p>
    <w:p w:rsidR="00963C90" w:rsidRDefault="005406A3" w:rsidP="00963C90">
      <w:pPr>
        <w:autoSpaceDE w:val="0"/>
        <w:autoSpaceDN w:val="0"/>
        <w:spacing w:line="288" w:lineRule="atLeast"/>
        <w:textAlignment w:val="bottom"/>
        <w:rPr>
          <w:rFonts w:ascii="微軟正黑體" w:eastAsia="DengXian" w:hAnsi="微軟正黑體"/>
          <w:b/>
          <w:bCs/>
          <w:color w:val="0070C0"/>
          <w:lang w:eastAsia="zh-CN"/>
        </w:rPr>
      </w:pPr>
      <w:r w:rsidRPr="00D940F8">
        <w:rPr>
          <w:rFonts w:ascii="微軟正黑體" w:eastAsia="微軟正黑體" w:hAnsi="微軟正黑體" w:hint="eastAsia"/>
          <w:b/>
          <w:bCs/>
          <w:color w:val="0070C0"/>
          <w:lang w:eastAsia="zh-CN"/>
        </w:rPr>
        <w:t>上表必填，并</w:t>
      </w:r>
      <w:r w:rsidR="00373A50" w:rsidRPr="00D940F8">
        <w:rPr>
          <w:rFonts w:ascii="微軟正黑體" w:eastAsia="微軟正黑體" w:hAnsi="微軟正黑體"/>
          <w:b/>
          <w:bCs/>
          <w:color w:val="0070C0"/>
          <w:lang w:eastAsia="zh-CN"/>
        </w:rPr>
        <w:t>请</w:t>
      </w:r>
      <w:r w:rsidRPr="00D940F8">
        <w:rPr>
          <w:rFonts w:ascii="微軟正黑體" w:eastAsia="微軟正黑體" w:hAnsi="微軟正黑體" w:hint="eastAsia"/>
          <w:b/>
          <w:bCs/>
          <w:color w:val="0070C0"/>
          <w:lang w:eastAsia="zh-CN"/>
        </w:rPr>
        <w:t>参考附件说明，</w:t>
      </w:r>
      <w:r w:rsidR="00373A50" w:rsidRPr="00D940F8">
        <w:rPr>
          <w:rFonts w:ascii="微軟正黑體" w:eastAsia="微軟正黑體" w:hAnsi="微軟正黑體"/>
          <w:b/>
          <w:bCs/>
          <w:color w:val="0070C0"/>
          <w:lang w:eastAsia="zh-CN"/>
        </w:rPr>
        <w:t>从本表以下开始撰写</w:t>
      </w:r>
      <w:r w:rsidRPr="00D940F8">
        <w:rPr>
          <w:rFonts w:ascii="微軟正黑體" w:eastAsia="微軟正黑體" w:hAnsi="微軟正黑體" w:hint="eastAsia"/>
          <w:b/>
          <w:bCs/>
          <w:color w:val="0070C0"/>
          <w:lang w:eastAsia="zh-CN"/>
        </w:rPr>
        <w:t>报告内容</w:t>
      </w:r>
    </w:p>
    <w:p w:rsidR="00CC2CB5" w:rsidRPr="00CC2CB5" w:rsidRDefault="00CC2CB5" w:rsidP="00963C90">
      <w:pPr>
        <w:autoSpaceDE w:val="0"/>
        <w:autoSpaceDN w:val="0"/>
        <w:spacing w:line="288" w:lineRule="atLeast"/>
        <w:textAlignment w:val="bottom"/>
        <w:rPr>
          <w:rFonts w:ascii="微軟正黑體" w:eastAsia="DengXian" w:hAnsi="微軟正黑體"/>
          <w:b/>
          <w:bCs/>
          <w:color w:val="0070C0"/>
          <w:lang w:eastAsia="zh-CN"/>
        </w:rPr>
      </w:pPr>
    </w:p>
    <w:p w:rsidR="008C7A1E" w:rsidRPr="006613DC" w:rsidRDefault="009D5794" w:rsidP="009D5794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  <w:lang w:eastAsia="zh-CN"/>
        </w:rPr>
      </w:pPr>
      <w:r w:rsidRPr="009D5794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一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、</w:t>
      </w:r>
      <w:r w:rsidR="008C7A1E" w:rsidRPr="008C7A1E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作品摘要：</w:t>
      </w:r>
      <w:r w:rsidR="008C7A1E">
        <w:rPr>
          <w:rFonts w:ascii="微軟正黑體" w:eastAsia="微軟正黑體" w:hAnsi="微軟正黑體" w:hint="eastAsia"/>
          <w:lang w:eastAsia="zh-CN"/>
        </w:rPr>
        <w:t>(参考字数：300字以内)</w:t>
      </w:r>
    </w:p>
    <w:p w:rsidR="008C7A1E" w:rsidRPr="008C7A1E" w:rsidRDefault="009D5794" w:rsidP="00963C90">
      <w:pPr>
        <w:autoSpaceDE w:val="0"/>
        <w:autoSpaceDN w:val="0"/>
        <w:spacing w:line="288" w:lineRule="atLeast"/>
        <w:textAlignment w:val="bottom"/>
        <w:rPr>
          <w:rFonts w:ascii="微軟正黑體" w:eastAsia="微軟正黑體" w:hAnsi="微軟正黑體"/>
          <w:b/>
          <w:bCs/>
          <w:sz w:val="28"/>
          <w:szCs w:val="28"/>
          <w:lang w:eastAsia="zh-CN"/>
        </w:rPr>
      </w:pPr>
      <w:r>
        <w:rPr>
          <w:rFonts w:ascii="微軟正黑體" w:eastAsia="微軟正黑體" w:hAnsi="微軟正黑體"/>
          <w:b/>
          <w:bCs/>
          <w:sz w:val="28"/>
          <w:szCs w:val="28"/>
          <w:lang w:eastAsia="zh-CN"/>
        </w:rPr>
        <w:t>…</w:t>
      </w:r>
      <w:r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.</w:t>
      </w:r>
    </w:p>
    <w:p w:rsidR="00963C90" w:rsidRPr="008C7A1E" w:rsidRDefault="008C7A1E" w:rsidP="00963C90">
      <w:pPr>
        <w:autoSpaceDE w:val="0"/>
        <w:autoSpaceDN w:val="0"/>
        <w:spacing w:line="288" w:lineRule="atLeast"/>
        <w:textAlignment w:val="bottom"/>
        <w:rPr>
          <w:rFonts w:ascii="微軟正黑體" w:eastAsia="微軟正黑體" w:hAnsi="微軟正黑體"/>
          <w:b/>
          <w:bCs/>
          <w:sz w:val="28"/>
          <w:szCs w:val="28"/>
          <w:lang w:eastAsia="zh-CN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二、</w:t>
      </w:r>
      <w:r w:rsidRPr="008C7A1E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作品</w:t>
      </w:r>
      <w:r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构想</w:t>
      </w:r>
      <w:r w:rsidRPr="008C7A1E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：</w:t>
      </w:r>
      <w:r>
        <w:rPr>
          <w:rFonts w:ascii="微軟正黑體" w:eastAsia="微軟正黑體" w:hAnsi="微軟正黑體" w:hint="eastAsia"/>
          <w:lang w:eastAsia="zh-CN"/>
        </w:rPr>
        <w:t>(参考字数：700~1</w:t>
      </w:r>
      <w:r w:rsidR="009D5794">
        <w:rPr>
          <w:rFonts w:ascii="微軟正黑體" w:eastAsia="微軟正黑體" w:hAnsi="微軟正黑體" w:hint="eastAsia"/>
          <w:lang w:eastAsia="zh-CN"/>
        </w:rPr>
        <w:t>4</w:t>
      </w:r>
      <w:r>
        <w:rPr>
          <w:rFonts w:ascii="微軟正黑體" w:eastAsia="微軟正黑體" w:hAnsi="微軟正黑體" w:hint="eastAsia"/>
          <w:lang w:eastAsia="zh-CN"/>
        </w:rPr>
        <w:t>00字)</w:t>
      </w:r>
    </w:p>
    <w:p w:rsidR="008C7A1E" w:rsidRPr="008C7A1E" w:rsidRDefault="008C7A1E" w:rsidP="00963C90">
      <w:pPr>
        <w:autoSpaceDE w:val="0"/>
        <w:autoSpaceDN w:val="0"/>
        <w:spacing w:line="288" w:lineRule="atLeast"/>
        <w:textAlignment w:val="bottom"/>
        <w:rPr>
          <w:rFonts w:ascii="微軟正黑體" w:eastAsia="微軟正黑體" w:hAnsi="微軟正黑體"/>
          <w:b/>
          <w:bCs/>
          <w:sz w:val="28"/>
          <w:szCs w:val="28"/>
          <w:lang w:eastAsia="zh-CN"/>
        </w:rPr>
      </w:pPr>
      <w:r w:rsidRPr="008C7A1E">
        <w:rPr>
          <w:rFonts w:ascii="微軟正黑體" w:eastAsia="微軟正黑體" w:hAnsi="微軟正黑體"/>
          <w:b/>
          <w:bCs/>
          <w:sz w:val="28"/>
          <w:szCs w:val="28"/>
          <w:lang w:eastAsia="zh-CN"/>
        </w:rPr>
        <w:t>…</w:t>
      </w:r>
      <w:r w:rsidRPr="008C7A1E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.</w:t>
      </w:r>
    </w:p>
    <w:p w:rsidR="00963C90" w:rsidRPr="009D5794" w:rsidRDefault="008C7A1E" w:rsidP="009D5794">
      <w:pPr>
        <w:adjustRightInd w:val="0"/>
        <w:snapToGrid w:val="0"/>
        <w:rPr>
          <w:rFonts w:ascii="微軟正黑體" w:eastAsia="DengXian" w:hAnsi="微軟正黑體"/>
          <w:b/>
          <w:bCs/>
          <w:sz w:val="28"/>
          <w:szCs w:val="28"/>
          <w:lang w:eastAsia="zh-CN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三、作品</w:t>
      </w:r>
      <w:r w:rsidRPr="008C7A1E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设计方案与原理：</w:t>
      </w:r>
      <w:r>
        <w:rPr>
          <w:rFonts w:ascii="微軟正黑體" w:eastAsia="微軟正黑體" w:hAnsi="微軟正黑體" w:hint="eastAsia"/>
          <w:lang w:eastAsia="zh-CN"/>
        </w:rPr>
        <w:t>(参考字数：1000字以上，並加上设计方案图说明)</w:t>
      </w:r>
    </w:p>
    <w:p w:rsidR="00963C90" w:rsidRPr="008C7A1E" w:rsidRDefault="008C7A1E" w:rsidP="00963C90">
      <w:pPr>
        <w:autoSpaceDE w:val="0"/>
        <w:autoSpaceDN w:val="0"/>
        <w:spacing w:line="288" w:lineRule="atLeast"/>
        <w:textAlignment w:val="bottom"/>
        <w:rPr>
          <w:rFonts w:ascii="微軟正黑體" w:eastAsia="微軟正黑體" w:hAnsi="微軟正黑體"/>
          <w:b/>
          <w:bCs/>
          <w:sz w:val="28"/>
          <w:szCs w:val="28"/>
          <w:lang w:eastAsia="zh-CN"/>
        </w:rPr>
      </w:pPr>
      <w:r w:rsidRPr="008C7A1E">
        <w:rPr>
          <w:rFonts w:ascii="微軟正黑體" w:eastAsia="微軟正黑體" w:hAnsi="微軟正黑體"/>
          <w:b/>
          <w:bCs/>
          <w:sz w:val="28"/>
          <w:szCs w:val="28"/>
          <w:lang w:eastAsia="zh-CN"/>
        </w:rPr>
        <w:t>…</w:t>
      </w:r>
      <w:r w:rsidR="009D5794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.</w:t>
      </w:r>
    </w:p>
    <w:p w:rsidR="008C7A1E" w:rsidRPr="006613DC" w:rsidRDefault="008C7A1E" w:rsidP="008C7A1E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  <w:lang w:eastAsia="zh-CN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四、</w:t>
      </w:r>
      <w:r w:rsidRPr="006613DC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参考文献资料：</w:t>
      </w:r>
    </w:p>
    <w:p w:rsidR="00963C90" w:rsidRPr="00DB0F51" w:rsidRDefault="00963C90" w:rsidP="00963C90">
      <w:pPr>
        <w:autoSpaceDE w:val="0"/>
        <w:autoSpaceDN w:val="0"/>
        <w:spacing w:line="288" w:lineRule="atLeast"/>
        <w:textAlignment w:val="bottom"/>
        <w:rPr>
          <w:rFonts w:ascii="微軟正黑體" w:eastAsia="DengXian" w:hAnsi="微軟正黑體"/>
          <w:b/>
          <w:bCs/>
          <w:sz w:val="32"/>
          <w:szCs w:val="32"/>
          <w:lang w:eastAsia="zh-CN"/>
        </w:rPr>
      </w:pPr>
    </w:p>
    <w:p w:rsidR="00963C90" w:rsidRDefault="00963C90" w:rsidP="00963C90">
      <w:pPr>
        <w:autoSpaceDE w:val="0"/>
        <w:autoSpaceDN w:val="0"/>
        <w:spacing w:line="288" w:lineRule="atLeast"/>
        <w:textAlignment w:val="bottom"/>
        <w:rPr>
          <w:rFonts w:ascii="微軟正黑體" w:eastAsia="DengXian" w:hAnsi="微軟正黑體"/>
          <w:b/>
          <w:bCs/>
          <w:sz w:val="32"/>
          <w:szCs w:val="32"/>
          <w:lang w:eastAsia="zh-CN"/>
        </w:rPr>
      </w:pPr>
    </w:p>
    <w:p w:rsidR="00BB0DC5" w:rsidRDefault="00BB0DC5" w:rsidP="00963C90">
      <w:pPr>
        <w:autoSpaceDE w:val="0"/>
        <w:autoSpaceDN w:val="0"/>
        <w:spacing w:line="288" w:lineRule="atLeast"/>
        <w:textAlignment w:val="bottom"/>
        <w:rPr>
          <w:rFonts w:ascii="微軟正黑體" w:eastAsia="DengXian" w:hAnsi="微軟正黑體"/>
          <w:b/>
          <w:bCs/>
          <w:sz w:val="32"/>
          <w:szCs w:val="32"/>
          <w:lang w:eastAsia="zh-CN"/>
        </w:rPr>
      </w:pPr>
    </w:p>
    <w:p w:rsidR="00DF255A" w:rsidRPr="009628A0" w:rsidRDefault="00963C90" w:rsidP="00D87A7F">
      <w:pPr>
        <w:autoSpaceDE w:val="0"/>
        <w:autoSpaceDN w:val="0"/>
        <w:spacing w:line="288" w:lineRule="atLeast"/>
        <w:jc w:val="center"/>
        <w:textAlignment w:val="bottom"/>
        <w:rPr>
          <w:rFonts w:ascii="思源黑体" w:eastAsia="思源黑体" w:hAnsi="思源黑体"/>
          <w:b/>
          <w:bCs/>
          <w:color w:val="833C0B"/>
          <w:sz w:val="32"/>
          <w:szCs w:val="32"/>
          <w:lang w:eastAsia="zh-CN"/>
        </w:rPr>
      </w:pPr>
      <w:r w:rsidRPr="009628A0">
        <w:rPr>
          <w:rFonts w:ascii="思源黑体" w:eastAsia="思源黑体" w:hAnsi="思源黑体" w:hint="eastAsia"/>
          <w:b/>
          <w:bCs/>
          <w:sz w:val="32"/>
          <w:szCs w:val="32"/>
          <w:lang w:eastAsia="zh-CN"/>
        </w:rPr>
        <w:lastRenderedPageBreak/>
        <w:t>附件一：初赛报告书内容导引：</w:t>
      </w:r>
      <w:r w:rsidRPr="009628A0">
        <w:rPr>
          <w:rFonts w:ascii="思源黑体" w:eastAsia="思源黑体" w:hAnsi="思源黑体"/>
          <w:b/>
          <w:bCs/>
          <w:color w:val="833C0B"/>
          <w:sz w:val="32"/>
          <w:szCs w:val="32"/>
          <w:lang w:eastAsia="zh-CN"/>
        </w:rPr>
        <w:t>(</w:t>
      </w:r>
      <w:r w:rsidR="00373A50" w:rsidRPr="009628A0">
        <w:rPr>
          <w:rFonts w:ascii="思源黑体" w:eastAsia="思源黑体" w:hAnsi="思源黑体"/>
          <w:b/>
          <w:bCs/>
          <w:color w:val="833C0B"/>
          <w:sz w:val="32"/>
          <w:szCs w:val="32"/>
          <w:lang w:eastAsia="zh-CN"/>
        </w:rPr>
        <w:t>缴交上传时本页删除)</w:t>
      </w:r>
    </w:p>
    <w:p w:rsidR="00373A50" w:rsidRDefault="00373A50" w:rsidP="00963C90">
      <w:pPr>
        <w:autoSpaceDE w:val="0"/>
        <w:autoSpaceDN w:val="0"/>
        <w:spacing w:line="288" w:lineRule="atLeast"/>
        <w:textAlignment w:val="bottom"/>
        <w:rPr>
          <w:rFonts w:ascii="微軟正黑體" w:eastAsia="DengXian" w:hAnsi="微軟正黑體"/>
          <w:b/>
          <w:bCs/>
          <w:color w:val="0070C0"/>
          <w:u w:val="single"/>
          <w:lang w:eastAsia="zh-CN"/>
        </w:rPr>
      </w:pPr>
    </w:p>
    <w:p w:rsidR="00963C90" w:rsidRPr="00C607D2" w:rsidRDefault="00963C90" w:rsidP="00963C90">
      <w:pPr>
        <w:autoSpaceDE w:val="0"/>
        <w:autoSpaceDN w:val="0"/>
        <w:spacing w:line="288" w:lineRule="atLeast"/>
        <w:textAlignment w:val="bottom"/>
        <w:rPr>
          <w:rFonts w:ascii="微軟正黑體" w:eastAsia="微軟正黑體" w:hAnsi="微軟正黑體"/>
          <w:b/>
          <w:bCs/>
          <w:color w:val="0070C0"/>
          <w:sz w:val="28"/>
          <w:szCs w:val="28"/>
          <w:lang w:eastAsia="zh-CN"/>
        </w:rPr>
      </w:pPr>
      <w:r w:rsidRPr="00373A50">
        <w:rPr>
          <w:rFonts w:ascii="微軟正黑體" w:eastAsia="DengXian" w:hAnsi="微軟正黑體"/>
          <w:b/>
          <w:bCs/>
          <w:color w:val="0070C0"/>
          <w:sz w:val="28"/>
          <w:szCs w:val="28"/>
          <w:u w:val="single"/>
          <w:lang w:eastAsia="zh-CN"/>
        </w:rPr>
        <w:t>首页组别选择说明</w:t>
      </w:r>
      <w:r w:rsidRPr="00C607D2">
        <w:rPr>
          <w:rFonts w:ascii="微軟正黑體" w:eastAsia="DengXian" w:hAnsi="微軟正黑體"/>
          <w:b/>
          <w:bCs/>
          <w:color w:val="0070C0"/>
          <w:sz w:val="28"/>
          <w:szCs w:val="28"/>
          <w:lang w:eastAsia="zh-CN"/>
        </w:rPr>
        <w:t>：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28"/>
        <w:gridCol w:w="5953"/>
      </w:tblGrid>
      <w:tr w:rsidR="00963C90" w:rsidRPr="00963C90" w:rsidTr="002F3F4D">
        <w:trPr>
          <w:trHeight w:val="4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C90" w:rsidRPr="00963C90" w:rsidRDefault="00EC3BD2" w:rsidP="00372E8A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rPr>
                <w:rFonts w:ascii="微軟正黑體" w:eastAsia="微軟正黑體" w:hAnsi="微軟正黑體"/>
                <w:b/>
                <w:bCs/>
                <w:color w:val="000000"/>
                <w:spacing w:val="20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pacing w:val="20"/>
              </w:rPr>
              <w:t>202</w:t>
            </w:r>
            <w:r w:rsidR="00361BA3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</w:rPr>
              <w:t>4</w:t>
            </w:r>
            <w:r w:rsidR="00963C90" w:rsidRPr="00963C90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</w:rPr>
              <w:t>届竞赛组别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63C90" w:rsidRPr="00963C90" w:rsidRDefault="00963C90" w:rsidP="00372E8A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rPr>
                <w:rFonts w:ascii="微軟正黑體" w:eastAsia="微軟正黑體" w:hAnsi="微軟正黑體"/>
                <w:b/>
                <w:bCs/>
                <w:color w:val="000000"/>
                <w:spacing w:val="20"/>
                <w:lang w:eastAsia="zh-CN"/>
              </w:rPr>
            </w:pPr>
            <w:r w:rsidRPr="00963C90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  <w:lang w:eastAsia="zh-CN"/>
              </w:rPr>
              <w:t xml:space="preserve"> </w:t>
            </w:r>
            <w:r w:rsidR="00BB0DC5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  <w:lang w:eastAsia="zh-CN"/>
              </w:rPr>
              <w:t>提供器材</w:t>
            </w:r>
            <w:r w:rsidRPr="00963C90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  <w:lang w:eastAsia="zh-CN"/>
              </w:rPr>
              <w:t>：</w:t>
            </w:r>
            <w:r w:rsidR="00BB0DC5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  <w:lang w:eastAsia="zh-CN"/>
              </w:rPr>
              <w:t>(开发工具与单片机绑定组别)</w:t>
            </w:r>
          </w:p>
        </w:tc>
      </w:tr>
      <w:tr w:rsidR="00963C90" w:rsidRPr="00963C90" w:rsidTr="00372E8A">
        <w:trPr>
          <w:trHeight w:val="2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C90" w:rsidRPr="00FF3292" w:rsidRDefault="00963C90" w:rsidP="00372E8A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rPr>
                <w:rFonts w:ascii="微軟正黑體" w:eastAsia="DengXian" w:hAnsi="微軟正黑體"/>
                <w:bCs/>
                <w:color w:val="000000"/>
                <w:spacing w:val="20"/>
                <w:lang w:eastAsia="zh-CN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pacing w:val="20"/>
                <w:lang w:eastAsia="zh-CN"/>
              </w:rPr>
              <w:t>A. 8-bit</w:t>
            </w:r>
            <w:r w:rsidRPr="00963C90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  <w:lang w:eastAsia="zh-CN"/>
              </w:rPr>
              <w:t>单片机应用设计</w:t>
            </w:r>
            <w:r w:rsidR="00FF3292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  <w:lang w:eastAsia="zh-CN"/>
              </w:rPr>
              <w:t>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90" w:rsidRPr="00963C90" w:rsidRDefault="00BB0DC5" w:rsidP="00372E8A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rPr>
                <w:rFonts w:ascii="微軟正黑體" w:eastAsia="微軟正黑體" w:hAnsi="微軟正黑體"/>
                <w:bCs/>
                <w:spacing w:val="20"/>
                <w:lang w:eastAsia="zh-CN"/>
              </w:rPr>
            </w:pPr>
            <w:r>
              <w:rPr>
                <w:rFonts w:ascii="微軟正黑體" w:eastAsia="微軟正黑體" w:hAnsi="微軟正黑體" w:hint="eastAsia"/>
                <w:bCs/>
                <w:spacing w:val="20"/>
                <w:lang w:eastAsia="zh-CN"/>
              </w:rPr>
              <w:t xml:space="preserve"> </w:t>
            </w:r>
            <w:r w:rsidR="00963C90" w:rsidRPr="00DB0F51">
              <w:rPr>
                <w:rFonts w:ascii="微軟正黑體" w:eastAsia="微軟正黑體" w:hAnsi="微軟正黑體"/>
                <w:b/>
                <w:bCs/>
                <w:spacing w:val="20"/>
              </w:rPr>
              <w:t>HT66F2390</w:t>
            </w:r>
            <w:r w:rsidR="00963C90" w:rsidRPr="00963C90">
              <w:rPr>
                <w:rFonts w:ascii="微軟正黑體" w:eastAsia="微軟正黑體" w:hAnsi="微軟正黑體"/>
                <w:bCs/>
                <w:spacing w:val="20"/>
              </w:rPr>
              <w:t xml:space="preserve"> (ESK-303</w:t>
            </w:r>
            <w:r w:rsidR="00963C90" w:rsidRPr="00963C90">
              <w:rPr>
                <w:rFonts w:ascii="微軟正黑體" w:eastAsia="微軟正黑體" w:hAnsi="微軟正黑體" w:hint="eastAsia"/>
                <w:bCs/>
                <w:spacing w:val="20"/>
              </w:rPr>
              <w:t>开发板</w:t>
            </w:r>
            <w:r w:rsidR="00963C90" w:rsidRPr="00963C90">
              <w:rPr>
                <w:rFonts w:ascii="微軟正黑體" w:eastAsia="微軟正黑體" w:hAnsi="微軟正黑體"/>
                <w:bCs/>
                <w:spacing w:val="20"/>
              </w:rPr>
              <w:t>)</w:t>
            </w:r>
            <w:r w:rsidR="00DB0F51">
              <w:rPr>
                <w:rFonts w:ascii="微軟正黑體" w:eastAsia="微軟正黑體" w:hAnsi="微軟正黑體" w:hint="eastAsia"/>
                <w:bCs/>
                <w:spacing w:val="20"/>
              </w:rPr>
              <w:t>+芯片</w:t>
            </w:r>
          </w:p>
        </w:tc>
      </w:tr>
      <w:tr w:rsidR="00DB0F51" w:rsidRPr="00963C90" w:rsidTr="00E77CB6">
        <w:trPr>
          <w:trHeight w:val="54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F51" w:rsidRPr="00FF3292" w:rsidRDefault="00DB0F51" w:rsidP="006613DC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rPr>
                <w:rFonts w:ascii="微軟正黑體" w:eastAsia="DengXian" w:hAnsi="微軟正黑體"/>
                <w:b/>
                <w:bCs/>
                <w:color w:val="000000"/>
                <w:spacing w:val="20"/>
                <w:lang w:eastAsia="zh-CN"/>
              </w:rPr>
            </w:pPr>
            <w:r w:rsidRPr="00963C90">
              <w:rPr>
                <w:rFonts w:ascii="微軟正黑體" w:eastAsia="微軟正黑體" w:hAnsi="微軟正黑體"/>
                <w:b/>
                <w:bCs/>
                <w:color w:val="000000"/>
                <w:spacing w:val="20"/>
                <w:lang w:eastAsia="zh-CN"/>
              </w:rPr>
              <w:t>B. 32-bit</w:t>
            </w:r>
            <w:r w:rsidRPr="00963C90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  <w:lang w:eastAsia="zh-CN"/>
              </w:rPr>
              <w:t>单片机应用设计</w:t>
            </w:r>
            <w:r w:rsidR="00FF3292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  <w:lang w:eastAsia="zh-CN"/>
              </w:rPr>
              <w:t>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51" w:rsidRPr="006613DC" w:rsidRDefault="00DB0F51" w:rsidP="00372E8A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rPr>
                <w:rFonts w:ascii="微軟正黑體" w:eastAsia="DengXian" w:hAnsi="微軟正黑體"/>
                <w:bCs/>
                <w:spacing w:val="20"/>
                <w:lang w:eastAsia="zh-CN"/>
              </w:rPr>
            </w:pPr>
            <w:r>
              <w:rPr>
                <w:rFonts w:ascii="微軟正黑體" w:eastAsia="微軟正黑體" w:hAnsi="微軟正黑體" w:hint="eastAsia"/>
                <w:bCs/>
                <w:spacing w:val="20"/>
                <w:lang w:eastAsia="zh-CN"/>
              </w:rPr>
              <w:t xml:space="preserve"> </w:t>
            </w:r>
            <w:r w:rsidRPr="00DB0F51">
              <w:rPr>
                <w:rFonts w:ascii="微軟正黑體" w:eastAsia="微軟正黑體" w:hAnsi="微軟正黑體"/>
                <w:b/>
                <w:bCs/>
                <w:spacing w:val="20"/>
                <w:lang w:eastAsia="zh-CN"/>
              </w:rPr>
              <w:t>HT32F52352</w:t>
            </w:r>
            <w:r w:rsidRPr="00963C90">
              <w:rPr>
                <w:rFonts w:ascii="微軟正黑體" w:eastAsia="微軟正黑體" w:hAnsi="微軟正黑體"/>
                <w:bCs/>
                <w:spacing w:val="20"/>
                <w:lang w:eastAsia="zh-CN"/>
              </w:rPr>
              <w:t xml:space="preserve"> (ESK32-30501S</w:t>
            </w:r>
            <w:r w:rsidRPr="00963C90">
              <w:rPr>
                <w:rFonts w:ascii="微軟正黑體" w:eastAsia="微軟正黑體" w:hAnsi="微軟正黑體" w:hint="eastAsia"/>
                <w:bCs/>
                <w:spacing w:val="20"/>
                <w:lang w:eastAsia="zh-CN"/>
              </w:rPr>
              <w:t>开发板</w:t>
            </w:r>
            <w:r w:rsidRPr="00963C90">
              <w:rPr>
                <w:rFonts w:ascii="微軟正黑體" w:eastAsia="微軟正黑體" w:hAnsi="微軟正黑體"/>
                <w:bCs/>
                <w:spacing w:val="20"/>
                <w:lang w:eastAsia="zh-CN"/>
              </w:rPr>
              <w:t>)</w:t>
            </w:r>
            <w:r>
              <w:rPr>
                <w:rFonts w:ascii="微軟正黑體" w:eastAsia="微軟正黑體" w:hAnsi="微軟正黑體" w:hint="eastAsia"/>
                <w:bCs/>
                <w:spacing w:val="20"/>
              </w:rPr>
              <w:t>+芯片</w:t>
            </w:r>
          </w:p>
        </w:tc>
      </w:tr>
      <w:tr w:rsidR="00DB0F51" w:rsidRPr="00963C90" w:rsidTr="00E77CB6">
        <w:trPr>
          <w:trHeight w:val="54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0F51" w:rsidRPr="00963C90" w:rsidRDefault="00DB0F51" w:rsidP="006613DC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rPr>
                <w:rFonts w:ascii="微軟正黑體" w:eastAsia="微軟正黑體" w:hAnsi="微軟正黑體"/>
                <w:b/>
                <w:bCs/>
                <w:color w:val="000000"/>
                <w:spacing w:val="20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51" w:rsidRDefault="00DB0F51" w:rsidP="00372E8A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rPr>
                <w:rFonts w:ascii="微軟正黑體" w:eastAsia="微軟正黑體" w:hAnsi="微軟正黑體"/>
                <w:bCs/>
                <w:spacing w:val="20"/>
                <w:lang w:eastAsia="zh-CN"/>
              </w:rPr>
            </w:pPr>
            <w:r>
              <w:rPr>
                <w:rFonts w:ascii="微軟正黑體" w:eastAsia="微軟正黑體" w:hAnsi="微軟正黑體" w:hint="eastAsia"/>
                <w:bCs/>
                <w:spacing w:val="20"/>
              </w:rPr>
              <w:t xml:space="preserve"> </w:t>
            </w:r>
            <w:r w:rsidRPr="00DB0F51">
              <w:rPr>
                <w:rFonts w:ascii="微軟正黑體" w:eastAsia="微軟正黑體" w:hAnsi="微軟正黑體" w:hint="eastAsia"/>
                <w:b/>
                <w:spacing w:val="20"/>
                <w:lang w:eastAsia="zh-CN"/>
              </w:rPr>
              <w:t>HT32F52367</w:t>
            </w:r>
            <w:r w:rsidRPr="00963C90">
              <w:rPr>
                <w:rFonts w:ascii="微軟正黑體" w:eastAsia="微軟正黑體" w:hAnsi="微軟正黑體"/>
                <w:bCs/>
                <w:spacing w:val="20"/>
                <w:lang w:eastAsia="zh-CN"/>
              </w:rPr>
              <w:t xml:space="preserve"> (</w:t>
            </w:r>
            <w:r>
              <w:rPr>
                <w:rFonts w:ascii="微軟正黑體" w:eastAsia="微軟正黑體" w:hAnsi="微軟正黑體" w:hint="eastAsia"/>
                <w:bCs/>
                <w:spacing w:val="20"/>
              </w:rPr>
              <w:t>BM53A367A</w:t>
            </w:r>
            <w:r w:rsidRPr="00963C90">
              <w:rPr>
                <w:rFonts w:ascii="微軟正黑體" w:eastAsia="微軟正黑體" w:hAnsi="微軟正黑體" w:hint="eastAsia"/>
                <w:bCs/>
                <w:spacing w:val="20"/>
                <w:lang w:eastAsia="zh-CN"/>
              </w:rPr>
              <w:t>开发板</w:t>
            </w:r>
            <w:r w:rsidRPr="00963C90">
              <w:rPr>
                <w:rFonts w:ascii="微軟正黑體" w:eastAsia="微軟正黑體" w:hAnsi="微軟正黑體"/>
                <w:bCs/>
                <w:spacing w:val="20"/>
                <w:lang w:eastAsia="zh-CN"/>
              </w:rPr>
              <w:t>)</w:t>
            </w:r>
            <w:r>
              <w:rPr>
                <w:rFonts w:ascii="微軟正黑體" w:eastAsia="微軟正黑體" w:hAnsi="微軟正黑體" w:hint="eastAsia"/>
                <w:bCs/>
                <w:spacing w:val="20"/>
              </w:rPr>
              <w:t>+</w:t>
            </w:r>
            <w:r w:rsidR="00FB5DBB">
              <w:rPr>
                <w:rFonts w:ascii="微軟正黑體" w:eastAsia="微軟正黑體" w:hAnsi="微軟正黑體" w:hint="eastAsia"/>
                <w:bCs/>
                <w:spacing w:val="20"/>
              </w:rPr>
              <w:t>自选</w:t>
            </w:r>
            <w:r>
              <w:rPr>
                <w:rFonts w:ascii="微軟正黑體" w:eastAsia="微軟正黑體" w:hAnsi="微軟正黑體" w:hint="eastAsia"/>
                <w:bCs/>
                <w:spacing w:val="20"/>
              </w:rPr>
              <w:t>模块</w:t>
            </w:r>
          </w:p>
        </w:tc>
      </w:tr>
    </w:tbl>
    <w:p w:rsidR="00963C90" w:rsidRPr="00963C90" w:rsidRDefault="00963C90" w:rsidP="00963C90">
      <w:pPr>
        <w:autoSpaceDE w:val="0"/>
        <w:autoSpaceDN w:val="0"/>
        <w:spacing w:line="288" w:lineRule="atLeast"/>
        <w:textAlignment w:val="bottom"/>
        <w:rPr>
          <w:rFonts w:ascii="微軟正黑體" w:eastAsia="微軟正黑體" w:hAnsi="微軟正黑體"/>
          <w:bCs/>
          <w:lang w:eastAsia="zh-CN"/>
        </w:rPr>
      </w:pPr>
      <w:r w:rsidRPr="00963C90">
        <w:rPr>
          <w:rFonts w:ascii="微軟正黑體" w:eastAsia="微軟正黑體" w:hAnsi="微軟正黑體" w:hint="eastAsia"/>
          <w:bCs/>
          <w:lang w:eastAsia="zh-CN"/>
        </w:rPr>
        <w:t>备注：</w:t>
      </w:r>
    </w:p>
    <w:p w:rsidR="00963C90" w:rsidRPr="00963C90" w:rsidRDefault="00963C90" w:rsidP="00963C90">
      <w:pPr>
        <w:numPr>
          <w:ilvl w:val="0"/>
          <w:numId w:val="16"/>
        </w:numPr>
        <w:autoSpaceDE w:val="0"/>
        <w:autoSpaceDN w:val="0"/>
        <w:spacing w:line="288" w:lineRule="atLeast"/>
        <w:textAlignment w:val="bottom"/>
        <w:rPr>
          <w:rFonts w:ascii="微軟正黑體" w:eastAsia="微軟正黑體" w:hAnsi="微軟正黑體"/>
          <w:bCs/>
          <w:lang w:eastAsia="zh-CN"/>
        </w:rPr>
      </w:pPr>
      <w:r w:rsidRPr="00963C90">
        <w:rPr>
          <w:rFonts w:ascii="微軟正黑體" w:eastAsia="微軟正黑體" w:hAnsi="微軟正黑體" w:hint="eastAsia"/>
          <w:bCs/>
          <w:lang w:eastAsia="zh-CN"/>
        </w:rPr>
        <w:t>通过初赛报告审查后，组委会免费赠送入围复赛队伍芯片，并借用开发套件一套，如后续未到场参赛，则需归还开发套件，</w:t>
      </w:r>
      <w:r w:rsidR="006613DC">
        <w:rPr>
          <w:rFonts w:ascii="微軟正黑體" w:eastAsia="微軟正黑體" w:hAnsi="微軟正黑體" w:hint="eastAsia"/>
          <w:bCs/>
          <w:lang w:eastAsia="zh-CN"/>
        </w:rPr>
        <w:t>于</w:t>
      </w:r>
      <w:r w:rsidR="007067F0">
        <w:rPr>
          <w:rFonts w:ascii="微軟正黑體" w:eastAsia="微軟正黑體" w:hAnsi="微軟正黑體" w:hint="eastAsia"/>
          <w:bCs/>
          <w:lang w:eastAsia="zh-CN"/>
        </w:rPr>
        <w:t>2024年5</w:t>
      </w:r>
      <w:r w:rsidR="006613DC">
        <w:rPr>
          <w:rFonts w:ascii="微軟正黑體" w:eastAsia="微軟正黑體" w:hAnsi="微軟正黑體" w:hint="eastAsia"/>
          <w:bCs/>
          <w:lang w:eastAsia="zh-CN"/>
        </w:rPr>
        <w:t>月</w:t>
      </w:r>
      <w:r w:rsidR="00324AE4">
        <w:rPr>
          <w:rFonts w:ascii="微軟正黑體" w:eastAsia="微軟正黑體" w:hAnsi="微軟正黑體" w:hint="eastAsia"/>
          <w:bCs/>
          <w:lang w:eastAsia="zh-CN"/>
        </w:rPr>
        <w:t>3</w:t>
      </w:r>
      <w:r w:rsidR="006613DC">
        <w:rPr>
          <w:rFonts w:ascii="微軟正黑體" w:eastAsia="微軟正黑體" w:hAnsi="微軟正黑體" w:hint="eastAsia"/>
          <w:bCs/>
          <w:lang w:eastAsia="zh-CN"/>
        </w:rPr>
        <w:t>日前</w:t>
      </w:r>
      <w:r w:rsidR="007067F0">
        <w:rPr>
          <w:rFonts w:ascii="微軟正黑體" w:eastAsia="微軟正黑體" w:hAnsi="微軟正黑體" w:hint="eastAsia"/>
          <w:bCs/>
          <w:lang w:eastAsia="zh-CN"/>
        </w:rPr>
        <w:t>再</w:t>
      </w:r>
      <w:r w:rsidRPr="00963C90">
        <w:rPr>
          <w:rFonts w:ascii="微軟正黑體" w:eastAsia="微軟正黑體" w:hAnsi="微軟正黑體" w:hint="eastAsia"/>
          <w:bCs/>
          <w:lang w:eastAsia="zh-CN"/>
        </w:rPr>
        <w:t>完成作品</w:t>
      </w:r>
      <w:r w:rsidR="006613DC">
        <w:rPr>
          <w:rFonts w:ascii="微軟正黑體" w:eastAsia="微軟正黑體" w:hAnsi="微軟正黑體" w:hint="eastAsia"/>
          <w:bCs/>
          <w:lang w:eastAsia="zh-CN"/>
        </w:rPr>
        <w:t>复赛报告书参评</w:t>
      </w:r>
      <w:r w:rsidR="007067F0">
        <w:rPr>
          <w:rFonts w:ascii="微軟正黑體" w:eastAsia="微軟正黑體" w:hAnsi="微軟正黑體" w:hint="eastAsia"/>
          <w:bCs/>
          <w:lang w:eastAsia="zh-CN"/>
        </w:rPr>
        <w:t>决赛</w:t>
      </w:r>
      <w:r w:rsidR="006613DC">
        <w:rPr>
          <w:rFonts w:ascii="微軟正黑體" w:eastAsia="微軟正黑體" w:hAnsi="微軟正黑體" w:hint="eastAsia"/>
          <w:bCs/>
          <w:lang w:eastAsia="zh-CN"/>
        </w:rPr>
        <w:t>者</w:t>
      </w:r>
      <w:r w:rsidRPr="00963C90">
        <w:rPr>
          <w:rFonts w:ascii="微軟正黑體" w:eastAsia="微軟正黑體" w:hAnsi="微軟正黑體" w:hint="eastAsia"/>
          <w:bCs/>
          <w:lang w:eastAsia="zh-CN"/>
        </w:rPr>
        <w:t>可赠送器材不用归还。</w:t>
      </w:r>
    </w:p>
    <w:p w:rsidR="00963C90" w:rsidRPr="00FB5DBB" w:rsidRDefault="00963C90" w:rsidP="00963C90">
      <w:pPr>
        <w:numPr>
          <w:ilvl w:val="0"/>
          <w:numId w:val="17"/>
        </w:numPr>
        <w:autoSpaceDE w:val="0"/>
        <w:autoSpaceDN w:val="0"/>
        <w:spacing w:line="288" w:lineRule="atLeast"/>
        <w:textAlignment w:val="bottom"/>
        <w:rPr>
          <w:rFonts w:ascii="微軟正黑體" w:eastAsia="微軟正黑體" w:hAnsi="微軟正黑體"/>
          <w:bCs/>
          <w:u w:val="single"/>
          <w:lang w:eastAsia="zh-CN"/>
        </w:rPr>
      </w:pPr>
      <w:r w:rsidRPr="00963C90">
        <w:rPr>
          <w:rFonts w:ascii="微軟正黑體" w:eastAsia="微軟正黑體" w:hAnsi="微軟正黑體" w:hint="eastAsia"/>
          <w:bCs/>
          <w:lang w:eastAsia="zh-CN"/>
        </w:rPr>
        <w:t>可选芯片详细资料请参考赞助单位网站：</w:t>
      </w:r>
      <w:r w:rsidRPr="00963C90">
        <w:rPr>
          <w:rFonts w:ascii="微軟正黑體" w:eastAsia="微軟正黑體" w:hAnsi="微軟正黑體"/>
          <w:bCs/>
          <w:lang w:eastAsia="zh-CN"/>
        </w:rPr>
        <w:t xml:space="preserve"> www.holtek.com.cn</w:t>
      </w:r>
      <w:r w:rsidRPr="00963C90">
        <w:rPr>
          <w:rFonts w:ascii="微軟正黑體" w:eastAsia="微軟正黑體" w:hAnsi="微軟正黑體" w:hint="eastAsia"/>
          <w:bCs/>
          <w:lang w:eastAsia="zh-CN"/>
        </w:rPr>
        <w:t>搜索有关芯片资料与技术文件。</w:t>
      </w:r>
    </w:p>
    <w:p w:rsidR="00FB5DBB" w:rsidRPr="00FB5DBB" w:rsidRDefault="00FB5DBB" w:rsidP="00FB5DBB">
      <w:pPr>
        <w:numPr>
          <w:ilvl w:val="0"/>
          <w:numId w:val="17"/>
        </w:numPr>
        <w:autoSpaceDE w:val="0"/>
        <w:autoSpaceDN w:val="0"/>
        <w:spacing w:line="288" w:lineRule="atLeast"/>
        <w:textAlignment w:val="bottom"/>
        <w:rPr>
          <w:rFonts w:ascii="微軟正黑體" w:eastAsia="微軟正黑體" w:hAnsi="微軟正黑體"/>
          <w:bCs/>
          <w:u w:val="single"/>
          <w:lang w:eastAsia="zh-CN"/>
        </w:rPr>
      </w:pPr>
      <w:r w:rsidRPr="00FB5DBB">
        <w:rPr>
          <w:rFonts w:ascii="微軟正黑體" w:eastAsia="微軟正黑體" w:hAnsi="微軟正黑體" w:hint="eastAsia"/>
          <w:bCs/>
          <w:lang w:eastAsia="zh-CN"/>
        </w:rPr>
        <w:t>选用BM53A367A开发板的队伍，可额外自选赞助</w:t>
      </w:r>
      <w:r w:rsidR="00F954E3">
        <w:rPr>
          <w:rFonts w:ascii="微軟正黑體" w:eastAsia="微軟正黑體" w:hAnsi="微軟正黑體" w:hint="eastAsia"/>
          <w:bCs/>
          <w:lang w:eastAsia="zh-CN"/>
        </w:rPr>
        <w:t>单位提供</w:t>
      </w:r>
      <w:r w:rsidRPr="00FB5DBB">
        <w:rPr>
          <w:rFonts w:ascii="微軟正黑體" w:eastAsia="微軟正黑體" w:hAnsi="微軟正黑體" w:hint="eastAsia"/>
          <w:bCs/>
          <w:lang w:eastAsia="zh-CN"/>
        </w:rPr>
        <w:t>之模块产品</w:t>
      </w:r>
      <w:r w:rsidR="009A5307">
        <w:rPr>
          <w:rFonts w:ascii="微軟正黑體" w:eastAsia="微軟正黑體" w:hAnsi="微軟正黑體" w:hint="eastAsia"/>
          <w:bCs/>
          <w:lang w:eastAsia="zh-CN"/>
        </w:rPr>
        <w:t>至多</w:t>
      </w:r>
      <w:r w:rsidRPr="00FB5DBB">
        <w:rPr>
          <w:rFonts w:ascii="微軟正黑體" w:eastAsia="微軟正黑體" w:hAnsi="微軟正黑體" w:hint="eastAsia"/>
          <w:bCs/>
          <w:lang w:eastAsia="zh-CN"/>
        </w:rPr>
        <w:t>5种</w:t>
      </w:r>
      <w:r w:rsidR="009A5307">
        <w:rPr>
          <w:rFonts w:ascii="微軟正黑體" w:eastAsia="微軟正黑體" w:hAnsi="微軟正黑體" w:hint="eastAsia"/>
          <w:bCs/>
          <w:lang w:eastAsia="zh-CN"/>
        </w:rPr>
        <w:t>，每</w:t>
      </w:r>
      <w:r w:rsidR="00807356">
        <w:rPr>
          <w:rFonts w:ascii="微軟正黑體" w:eastAsia="微軟正黑體" w:hAnsi="微軟正黑體" w:hint="eastAsia"/>
          <w:bCs/>
          <w:lang w:eastAsia="zh-CN"/>
        </w:rPr>
        <w:t>种</w:t>
      </w:r>
      <w:r w:rsidRPr="00FB5DBB">
        <w:rPr>
          <w:rFonts w:ascii="微軟正黑體" w:eastAsia="微軟正黑體" w:hAnsi="微軟正黑體" w:hint="eastAsia"/>
          <w:bCs/>
          <w:lang w:eastAsia="zh-CN"/>
        </w:rPr>
        <w:t>一片，可选用的模块申请表与介绍资料，请</w:t>
      </w:r>
      <w:r w:rsidR="00807356">
        <w:rPr>
          <w:rFonts w:ascii="微軟正黑體" w:eastAsia="微軟正黑體" w:hAnsi="微軟正黑體" w:hint="eastAsia"/>
          <w:bCs/>
          <w:lang w:eastAsia="zh-CN"/>
        </w:rPr>
        <w:t>见于附件二：</w:t>
      </w:r>
      <w:proofErr w:type="spellStart"/>
      <w:r w:rsidRPr="00807356">
        <w:rPr>
          <w:rFonts w:ascii="微軟正黑體" w:eastAsia="微軟正黑體" w:hAnsi="微軟正黑體" w:hint="eastAsia"/>
          <w:bCs/>
          <w:u w:val="single"/>
          <w:lang w:eastAsia="zh-CN"/>
        </w:rPr>
        <w:t>BM</w:t>
      </w:r>
      <w:r w:rsidRPr="00807356">
        <w:rPr>
          <w:rFonts w:ascii="微軟正黑體" w:eastAsia="微軟正黑體" w:hAnsi="微軟正黑體"/>
          <w:bCs/>
          <w:u w:val="single"/>
          <w:lang w:eastAsia="zh-CN"/>
        </w:rPr>
        <w:t>duino</w:t>
      </w:r>
      <w:proofErr w:type="spellEnd"/>
      <w:r w:rsidRPr="00807356">
        <w:rPr>
          <w:rFonts w:ascii="微軟正黑體" w:eastAsia="微軟正黑體" w:hAnsi="微軟正黑體" w:hint="eastAsia"/>
          <w:bCs/>
          <w:u w:val="single"/>
          <w:lang w:eastAsia="zh-CN"/>
        </w:rPr>
        <w:t>模块产品申请表</w:t>
      </w:r>
      <w:r w:rsidR="00807356">
        <w:rPr>
          <w:rFonts w:ascii="微軟正黑體" w:eastAsia="微軟正黑體" w:hAnsi="微軟正黑體" w:hint="eastAsia"/>
          <w:bCs/>
          <w:lang w:eastAsia="zh-CN"/>
        </w:rPr>
        <w:t>。</w:t>
      </w:r>
    </w:p>
    <w:p w:rsidR="00373A50" w:rsidRPr="009A5307" w:rsidRDefault="00373A50" w:rsidP="00963C90">
      <w:pPr>
        <w:autoSpaceDE w:val="0"/>
        <w:autoSpaceDN w:val="0"/>
        <w:spacing w:line="288" w:lineRule="atLeast"/>
        <w:textAlignment w:val="bottom"/>
        <w:rPr>
          <w:rFonts w:ascii="微軟正黑體" w:eastAsia="DengXian" w:hAnsi="微軟正黑體"/>
          <w:b/>
          <w:bCs/>
          <w:color w:val="833C0B"/>
          <w:sz w:val="32"/>
          <w:szCs w:val="32"/>
          <w:lang w:eastAsia="zh-CN"/>
        </w:rPr>
      </w:pPr>
    </w:p>
    <w:p w:rsidR="00373A50" w:rsidRDefault="00963C90" w:rsidP="00963C90">
      <w:pPr>
        <w:autoSpaceDE w:val="0"/>
        <w:autoSpaceDN w:val="0"/>
        <w:spacing w:line="288" w:lineRule="atLeast"/>
        <w:textAlignment w:val="bottom"/>
        <w:rPr>
          <w:rFonts w:ascii="微軟正黑體" w:eastAsia="DengXian" w:hAnsi="微軟正黑體"/>
          <w:b/>
          <w:bCs/>
          <w:color w:val="0070C0"/>
          <w:sz w:val="28"/>
          <w:szCs w:val="28"/>
          <w:u w:val="single"/>
          <w:lang w:eastAsia="zh-CN"/>
        </w:rPr>
      </w:pPr>
      <w:r w:rsidRPr="00373A50">
        <w:rPr>
          <w:rFonts w:ascii="微軟正黑體" w:eastAsia="DengXian" w:hAnsi="微軟正黑體"/>
          <w:b/>
          <w:bCs/>
          <w:color w:val="0070C0"/>
          <w:sz w:val="28"/>
          <w:szCs w:val="28"/>
          <w:u w:val="single"/>
          <w:lang w:eastAsia="zh-CN"/>
        </w:rPr>
        <w:t>报告书撰写内容说明</w:t>
      </w:r>
      <w:r w:rsidRPr="00C607D2">
        <w:rPr>
          <w:rFonts w:ascii="微軟正黑體" w:eastAsia="DengXian" w:hAnsi="微軟正黑體"/>
          <w:b/>
          <w:bCs/>
          <w:color w:val="0070C0"/>
          <w:sz w:val="28"/>
          <w:szCs w:val="28"/>
          <w:lang w:eastAsia="zh-CN"/>
        </w:rPr>
        <w:t>：</w:t>
      </w:r>
    </w:p>
    <w:p w:rsidR="00373A50" w:rsidRPr="00373A50" w:rsidRDefault="00373A50" w:rsidP="00963C90">
      <w:pPr>
        <w:autoSpaceDE w:val="0"/>
        <w:autoSpaceDN w:val="0"/>
        <w:spacing w:line="288" w:lineRule="atLeast"/>
        <w:textAlignment w:val="bottom"/>
        <w:rPr>
          <w:rFonts w:ascii="微軟正黑體" w:eastAsia="DengXian" w:hAnsi="微軟正黑體"/>
          <w:b/>
          <w:bCs/>
          <w:color w:val="0070C0"/>
          <w:sz w:val="28"/>
          <w:szCs w:val="28"/>
          <w:u w:val="single"/>
          <w:lang w:eastAsia="zh-CN"/>
        </w:rPr>
      </w:pPr>
    </w:p>
    <w:p w:rsidR="002A0AAC" w:rsidRPr="006613DC" w:rsidRDefault="002A0AAC" w:rsidP="008C7A1E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  <w:lang w:eastAsia="zh-CN"/>
        </w:rPr>
      </w:pPr>
      <w:r w:rsidRPr="006613DC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作品题目：</w:t>
      </w:r>
    </w:p>
    <w:p w:rsidR="002A0AAC" w:rsidRPr="006613DC" w:rsidRDefault="002A0AAC" w:rsidP="006613DC">
      <w:pPr>
        <w:adjustRightInd w:val="0"/>
        <w:snapToGrid w:val="0"/>
        <w:rPr>
          <w:rFonts w:ascii="微軟正黑體" w:eastAsia="微軟正黑體" w:hAnsi="微軟正黑體"/>
          <w:kern w:val="0"/>
          <w:lang w:eastAsia="zh-CN"/>
        </w:rPr>
      </w:pPr>
      <w:r w:rsidRPr="006613DC">
        <w:rPr>
          <w:rFonts w:ascii="微軟正黑體" w:eastAsia="微軟正黑體" w:hAnsi="微軟正黑體" w:hint="eastAsia"/>
          <w:kern w:val="0"/>
          <w:lang w:eastAsia="zh-CN"/>
        </w:rPr>
        <w:t>可从以下单片机产品应用领域中，依创意方向自行命题</w:t>
      </w:r>
      <w:r w:rsidR="006657A4" w:rsidRPr="006613DC">
        <w:rPr>
          <w:rFonts w:ascii="微軟正黑體" w:eastAsia="微軟正黑體" w:hAnsi="微軟正黑體" w:hint="eastAsia"/>
          <w:kern w:val="0"/>
          <w:lang w:eastAsia="zh-CN"/>
        </w:rPr>
        <w:t>：</w:t>
      </w:r>
    </w:p>
    <w:p w:rsidR="006613DC" w:rsidRPr="008C7A1E" w:rsidRDefault="006613DC" w:rsidP="006613DC">
      <w:pPr>
        <w:tabs>
          <w:tab w:val="left" w:pos="720"/>
          <w:tab w:val="left" w:pos="851"/>
        </w:tabs>
        <w:autoSpaceDE w:val="0"/>
        <w:autoSpaceDN w:val="0"/>
        <w:adjustRightInd w:val="0"/>
        <w:snapToGrid w:val="0"/>
        <w:spacing w:line="240" w:lineRule="atLeast"/>
        <w:contextualSpacing/>
        <w:rPr>
          <w:rFonts w:ascii="微軟正黑體" w:eastAsia="微軟正黑體" w:hAnsi="微軟正黑體"/>
          <w:b/>
          <w:bCs/>
          <w:color w:val="000000"/>
          <w:spacing w:val="20"/>
          <w:lang w:eastAsia="zh-CN"/>
        </w:rPr>
      </w:pPr>
      <w:r w:rsidRPr="008C7A1E">
        <w:rPr>
          <w:rFonts w:ascii="微軟正黑體" w:eastAsia="微軟正黑體" w:hAnsi="微軟正黑體"/>
          <w:b/>
          <w:bCs/>
          <w:color w:val="000000"/>
          <w:spacing w:val="20"/>
          <w:lang w:eastAsia="zh-CN"/>
        </w:rPr>
        <w:t>1.</w:t>
      </w:r>
      <w:r w:rsidRPr="008C7A1E">
        <w:rPr>
          <w:rFonts w:ascii="微軟正黑體" w:eastAsia="微軟正黑體" w:hAnsi="微軟正黑體" w:hint="eastAsia"/>
          <w:b/>
          <w:bCs/>
          <w:color w:val="000000"/>
          <w:spacing w:val="20"/>
          <w:lang w:eastAsia="zh-CN"/>
        </w:rPr>
        <w:t>【工业/马达控制类】</w:t>
      </w:r>
    </w:p>
    <w:p w:rsidR="00FF3292" w:rsidRPr="00FF3292" w:rsidRDefault="00FF3292" w:rsidP="006613DC">
      <w:pPr>
        <w:tabs>
          <w:tab w:val="left" w:pos="720"/>
          <w:tab w:val="left" w:pos="851"/>
        </w:tabs>
        <w:autoSpaceDE w:val="0"/>
        <w:autoSpaceDN w:val="0"/>
        <w:adjustRightInd w:val="0"/>
        <w:snapToGrid w:val="0"/>
        <w:spacing w:line="240" w:lineRule="atLeast"/>
        <w:contextualSpacing/>
        <w:rPr>
          <w:rFonts w:ascii="微軟正黑體" w:eastAsia="微軟正黑體" w:hAnsi="微軟正黑體"/>
          <w:color w:val="000000"/>
          <w:sz w:val="27"/>
          <w:szCs w:val="27"/>
          <w:shd w:val="clear" w:color="auto" w:fill="FFFFFF"/>
          <w:lang w:eastAsia="zh-CN"/>
        </w:rPr>
      </w:pPr>
      <w:r w:rsidRPr="00FF3292">
        <w:rPr>
          <w:rFonts w:ascii="微軟正黑體" w:eastAsia="微軟正黑體" w:hAnsi="微軟正黑體" w:hint="eastAsia"/>
          <w:color w:val="000000"/>
          <w:sz w:val="27"/>
          <w:szCs w:val="27"/>
          <w:shd w:val="clear" w:color="auto" w:fill="FFFFFF"/>
          <w:lang w:eastAsia="zh-CN"/>
        </w:rPr>
        <w:t>举凡马达控制、工业自动化控制、机器人、智能车与飞行器、智能玩具、工业物联网应用等。</w:t>
      </w:r>
    </w:p>
    <w:p w:rsidR="006613DC" w:rsidRPr="008C7A1E" w:rsidRDefault="006613DC" w:rsidP="006613DC">
      <w:pPr>
        <w:tabs>
          <w:tab w:val="left" w:pos="720"/>
          <w:tab w:val="left" w:pos="851"/>
        </w:tabs>
        <w:autoSpaceDE w:val="0"/>
        <w:autoSpaceDN w:val="0"/>
        <w:adjustRightInd w:val="0"/>
        <w:snapToGrid w:val="0"/>
        <w:spacing w:line="240" w:lineRule="atLeast"/>
        <w:contextualSpacing/>
        <w:rPr>
          <w:rFonts w:ascii="微軟正黑體" w:eastAsia="微軟正黑體" w:hAnsi="微軟正黑體"/>
          <w:b/>
          <w:bCs/>
          <w:color w:val="000000"/>
          <w:spacing w:val="20"/>
          <w:lang w:eastAsia="zh-CN"/>
        </w:rPr>
      </w:pPr>
      <w:r w:rsidRPr="008C7A1E">
        <w:rPr>
          <w:rFonts w:ascii="微軟正黑體" w:eastAsia="微軟正黑體" w:hAnsi="微軟正黑體"/>
          <w:b/>
          <w:bCs/>
          <w:color w:val="000000"/>
          <w:spacing w:val="20"/>
          <w:lang w:eastAsia="zh-CN"/>
        </w:rPr>
        <w:t>2.</w:t>
      </w:r>
      <w:r w:rsidRPr="008C7A1E">
        <w:rPr>
          <w:rFonts w:ascii="微軟正黑體" w:eastAsia="微軟正黑體" w:hAnsi="微軟正黑體" w:hint="eastAsia"/>
          <w:b/>
          <w:bCs/>
          <w:color w:val="000000"/>
          <w:spacing w:val="20"/>
          <w:lang w:eastAsia="zh-CN"/>
        </w:rPr>
        <w:t>【智慧/生活应用类】</w:t>
      </w:r>
    </w:p>
    <w:p w:rsidR="00FF3292" w:rsidRPr="00FF3292" w:rsidRDefault="00FF3292" w:rsidP="006613DC">
      <w:pPr>
        <w:tabs>
          <w:tab w:val="left" w:pos="720"/>
          <w:tab w:val="left" w:pos="851"/>
        </w:tabs>
        <w:autoSpaceDE w:val="0"/>
        <w:autoSpaceDN w:val="0"/>
        <w:adjustRightInd w:val="0"/>
        <w:snapToGrid w:val="0"/>
        <w:spacing w:line="240" w:lineRule="atLeast"/>
        <w:contextualSpacing/>
        <w:rPr>
          <w:rFonts w:ascii="微軟正黑體" w:eastAsia="微軟正黑體" w:hAnsi="微軟正黑體"/>
          <w:color w:val="000000"/>
          <w:sz w:val="27"/>
          <w:szCs w:val="27"/>
          <w:shd w:val="clear" w:color="auto" w:fill="FFFFFF"/>
          <w:lang w:eastAsia="zh-CN"/>
        </w:rPr>
      </w:pPr>
      <w:r w:rsidRPr="00FF3292">
        <w:rPr>
          <w:rFonts w:ascii="微軟正黑體" w:eastAsia="微軟正黑體" w:hAnsi="微軟正黑體" w:hint="eastAsia"/>
          <w:color w:val="000000"/>
          <w:sz w:val="27"/>
          <w:szCs w:val="27"/>
          <w:shd w:val="clear" w:color="auto" w:fill="FFFFFF"/>
          <w:lang w:eastAsia="zh-CN"/>
        </w:rPr>
        <w:t>举凡电源管理、智能家电产品、防灾防盗应用、智能家电联网、智慧服务运用、传感器应用等。</w:t>
      </w:r>
    </w:p>
    <w:p w:rsidR="006613DC" w:rsidRPr="008C7A1E" w:rsidRDefault="006613DC" w:rsidP="006613DC">
      <w:pPr>
        <w:tabs>
          <w:tab w:val="left" w:pos="720"/>
          <w:tab w:val="left" w:pos="851"/>
        </w:tabs>
        <w:autoSpaceDE w:val="0"/>
        <w:autoSpaceDN w:val="0"/>
        <w:adjustRightInd w:val="0"/>
        <w:snapToGrid w:val="0"/>
        <w:spacing w:line="240" w:lineRule="atLeast"/>
        <w:contextualSpacing/>
        <w:rPr>
          <w:rFonts w:ascii="微軟正黑體" w:eastAsia="微軟正黑體" w:hAnsi="微軟正黑體"/>
          <w:b/>
          <w:bCs/>
          <w:color w:val="000000"/>
          <w:spacing w:val="20"/>
          <w:lang w:eastAsia="zh-CN"/>
        </w:rPr>
      </w:pPr>
      <w:r w:rsidRPr="008C7A1E">
        <w:rPr>
          <w:rFonts w:ascii="微軟正黑體" w:eastAsia="微軟正黑體" w:hAnsi="微軟正黑體"/>
          <w:b/>
          <w:bCs/>
          <w:color w:val="000000"/>
          <w:spacing w:val="20"/>
          <w:lang w:eastAsia="zh-CN"/>
        </w:rPr>
        <w:t>3.</w:t>
      </w:r>
      <w:r w:rsidRPr="008C7A1E">
        <w:rPr>
          <w:rFonts w:ascii="微軟正黑體" w:eastAsia="微軟正黑體" w:hAnsi="微軟正黑體" w:hint="eastAsia"/>
          <w:b/>
          <w:bCs/>
          <w:color w:val="000000"/>
          <w:spacing w:val="20"/>
          <w:lang w:eastAsia="zh-CN"/>
        </w:rPr>
        <w:t xml:space="preserve">【健康/量测应用类】 </w:t>
      </w:r>
    </w:p>
    <w:p w:rsidR="006613DC" w:rsidRDefault="00FF3292" w:rsidP="00FF3292">
      <w:pPr>
        <w:tabs>
          <w:tab w:val="left" w:pos="720"/>
          <w:tab w:val="left" w:pos="851"/>
        </w:tabs>
        <w:autoSpaceDE w:val="0"/>
        <w:autoSpaceDN w:val="0"/>
        <w:adjustRightInd w:val="0"/>
        <w:snapToGrid w:val="0"/>
        <w:spacing w:line="240" w:lineRule="atLeast"/>
        <w:contextualSpacing/>
        <w:rPr>
          <w:rFonts w:ascii="微軟正黑體" w:eastAsia="DengXian" w:hAnsi="微軟正黑體"/>
          <w:color w:val="000000"/>
          <w:sz w:val="27"/>
          <w:szCs w:val="27"/>
          <w:shd w:val="clear" w:color="auto" w:fill="FFFFFF"/>
          <w:lang w:eastAsia="zh-CN"/>
        </w:rPr>
      </w:pPr>
      <w:r w:rsidRPr="00FF3292">
        <w:rPr>
          <w:rFonts w:ascii="微軟正黑體" w:eastAsia="微軟正黑體" w:hAnsi="微軟正黑體" w:hint="eastAsia"/>
          <w:color w:val="000000"/>
          <w:sz w:val="27"/>
          <w:szCs w:val="27"/>
          <w:shd w:val="clear" w:color="auto" w:fill="FFFFFF"/>
          <w:lang w:eastAsia="zh-CN"/>
        </w:rPr>
        <w:lastRenderedPageBreak/>
        <w:t>个人健康测量、穿戴式产品、消费性医疗电子、健康运动与护理产品、老人/孩童照护、其他量测应用整合APP设计开发等。</w:t>
      </w:r>
    </w:p>
    <w:p w:rsidR="00FF3292" w:rsidRPr="00FF3292" w:rsidRDefault="00FF3292" w:rsidP="00FF3292">
      <w:pPr>
        <w:tabs>
          <w:tab w:val="left" w:pos="720"/>
          <w:tab w:val="left" w:pos="851"/>
        </w:tabs>
        <w:autoSpaceDE w:val="0"/>
        <w:autoSpaceDN w:val="0"/>
        <w:adjustRightInd w:val="0"/>
        <w:snapToGrid w:val="0"/>
        <w:spacing w:line="240" w:lineRule="atLeast"/>
        <w:contextualSpacing/>
        <w:rPr>
          <w:rFonts w:ascii="微軟正黑體" w:eastAsia="DengXian" w:hAnsi="微軟正黑體"/>
          <w:color w:val="000000"/>
          <w:sz w:val="27"/>
          <w:szCs w:val="27"/>
          <w:shd w:val="clear" w:color="auto" w:fill="FFFFFF"/>
          <w:lang w:eastAsia="zh-CN"/>
        </w:rPr>
      </w:pPr>
    </w:p>
    <w:p w:rsidR="008C7A1E" w:rsidRPr="008C7A1E" w:rsidRDefault="00EE7B62" w:rsidP="008C7A1E">
      <w:pPr>
        <w:adjustRightInd w:val="0"/>
        <w:snapToGrid w:val="0"/>
        <w:rPr>
          <w:rFonts w:ascii="微軟正黑體" w:eastAsia="微軟正黑體" w:hAnsi="微軟正黑體"/>
          <w:kern w:val="0"/>
          <w:lang w:eastAsia="zh-CN"/>
        </w:rPr>
      </w:pPr>
      <w:r w:rsidRPr="008C7A1E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作品摘要：</w:t>
      </w:r>
    </w:p>
    <w:p w:rsidR="00D87A7F" w:rsidRPr="008C7A1E" w:rsidRDefault="00AE71F8" w:rsidP="008C7A1E">
      <w:pPr>
        <w:adjustRightInd w:val="0"/>
        <w:snapToGrid w:val="0"/>
        <w:rPr>
          <w:rFonts w:ascii="微軟正黑體" w:eastAsia="微軟正黑體" w:hAnsi="微軟正黑體"/>
          <w:kern w:val="0"/>
          <w:lang w:eastAsia="zh-CN"/>
        </w:rPr>
      </w:pPr>
      <w:r w:rsidRPr="008C7A1E">
        <w:rPr>
          <w:rFonts w:ascii="微軟正黑體" w:eastAsia="微軟正黑體" w:hAnsi="微軟正黑體" w:hint="eastAsia"/>
          <w:lang w:eastAsia="zh-CN"/>
        </w:rPr>
        <w:t>简单</w:t>
      </w:r>
      <w:r w:rsidR="00A44270" w:rsidRPr="008C7A1E">
        <w:rPr>
          <w:rFonts w:ascii="微軟正黑體" w:eastAsia="微軟正黑體" w:hAnsi="微軟正黑體" w:hint="eastAsia"/>
          <w:lang w:eastAsia="zh-CN"/>
        </w:rPr>
        <w:t>择要描写</w:t>
      </w:r>
      <w:r w:rsidRPr="008C7A1E">
        <w:rPr>
          <w:rFonts w:ascii="微軟正黑體" w:eastAsia="微軟正黑體" w:hAnsi="微軟正黑體" w:hint="eastAsia"/>
          <w:lang w:eastAsia="zh-CN"/>
        </w:rPr>
        <w:t>作品创作目的、</w:t>
      </w:r>
      <w:r w:rsidR="006613DC" w:rsidRPr="008C7A1E">
        <w:rPr>
          <w:rFonts w:ascii="微軟正黑體" w:eastAsia="微軟正黑體" w:hAnsi="微軟正黑體" w:hint="eastAsia"/>
          <w:lang w:eastAsia="zh-CN"/>
        </w:rPr>
        <w:t>作品功能与预计达到效果</w:t>
      </w:r>
      <w:r w:rsidRPr="008C7A1E">
        <w:rPr>
          <w:rFonts w:ascii="微軟正黑體" w:eastAsia="微軟正黑體" w:hAnsi="微軟正黑體" w:hint="eastAsia"/>
          <w:lang w:eastAsia="zh-CN"/>
        </w:rPr>
        <w:t>，并加上关键字。</w:t>
      </w:r>
    </w:p>
    <w:p w:rsidR="00373A50" w:rsidRPr="00373A50" w:rsidRDefault="00373A50" w:rsidP="00373A50">
      <w:pPr>
        <w:adjustRightInd w:val="0"/>
        <w:snapToGrid w:val="0"/>
        <w:ind w:left="960"/>
        <w:rPr>
          <w:rFonts w:ascii="微軟正黑體" w:eastAsia="微軟正黑體" w:hAnsi="微軟正黑體"/>
          <w:kern w:val="0"/>
          <w:sz w:val="22"/>
          <w:szCs w:val="22"/>
          <w:lang w:eastAsia="zh-CN"/>
        </w:rPr>
      </w:pPr>
    </w:p>
    <w:p w:rsidR="00800CAB" w:rsidRPr="006613DC" w:rsidRDefault="00EE7B62" w:rsidP="008C7A1E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  <w:lang w:eastAsia="zh-CN"/>
        </w:rPr>
      </w:pPr>
      <w:r w:rsidRPr="006613DC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作品</w:t>
      </w:r>
      <w:r w:rsidR="008C7A1E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构想</w:t>
      </w:r>
      <w:r w:rsidR="00373A50" w:rsidRPr="006613DC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：</w:t>
      </w:r>
    </w:p>
    <w:p w:rsidR="00D87A7F" w:rsidRPr="006613DC" w:rsidRDefault="00D84826" w:rsidP="006613DC">
      <w:pPr>
        <w:adjustRightInd w:val="0"/>
        <w:snapToGrid w:val="0"/>
        <w:rPr>
          <w:rFonts w:ascii="微軟正黑體" w:eastAsia="微軟正黑體" w:hAnsi="微軟正黑體"/>
          <w:kern w:val="0"/>
          <w:lang w:eastAsia="zh-CN"/>
        </w:rPr>
      </w:pPr>
      <w:r w:rsidRPr="006613DC">
        <w:rPr>
          <w:rFonts w:ascii="微軟正黑體" w:eastAsia="微軟正黑體" w:hAnsi="微軟正黑體" w:hint="eastAsia"/>
          <w:lang w:eastAsia="zh-CN"/>
        </w:rPr>
        <w:t>请说明</w:t>
      </w:r>
      <w:r w:rsidR="006613DC">
        <w:rPr>
          <w:rFonts w:ascii="微軟正黑體" w:eastAsia="微軟正黑體" w:hAnsi="微軟正黑體" w:hint="eastAsia"/>
          <w:lang w:eastAsia="zh-CN"/>
        </w:rPr>
        <w:t>作品创作构想的观察来源，如市面既有产品的功能改良、或尚未解决的各类问题如何用创新的方法、功能、指标或服务来解决，分析</w:t>
      </w:r>
      <w:r w:rsidRPr="006613DC">
        <w:rPr>
          <w:rFonts w:ascii="微軟正黑體" w:eastAsia="微軟正黑體" w:hAnsi="微軟正黑體" w:hint="eastAsia"/>
          <w:lang w:eastAsia="zh-CN"/>
        </w:rPr>
        <w:t>作品创新性所在、</w:t>
      </w:r>
      <w:r w:rsidR="006613DC">
        <w:rPr>
          <w:rFonts w:ascii="微軟正黑體" w:eastAsia="微軟正黑體" w:hAnsi="微軟正黑體" w:hint="eastAsia"/>
          <w:lang w:eastAsia="zh-CN"/>
        </w:rPr>
        <w:t>以及</w:t>
      </w:r>
      <w:r w:rsidR="00C02F16" w:rsidRPr="006613DC">
        <w:rPr>
          <w:rFonts w:ascii="微軟正黑體" w:eastAsia="微軟正黑體" w:hAnsi="微軟正黑體" w:hint="eastAsia"/>
          <w:lang w:eastAsia="zh-CN"/>
        </w:rPr>
        <w:t>制作</w:t>
      </w:r>
      <w:r w:rsidRPr="006613DC">
        <w:rPr>
          <w:rFonts w:ascii="微軟正黑體" w:eastAsia="微軟正黑體" w:hAnsi="微軟正黑體" w:hint="eastAsia"/>
          <w:lang w:eastAsia="zh-CN"/>
        </w:rPr>
        <w:t>可行性与预期达成效果</w:t>
      </w:r>
      <w:r w:rsidR="006613DC">
        <w:rPr>
          <w:rFonts w:ascii="微軟正黑體" w:eastAsia="微軟正黑體" w:hAnsi="微軟正黑體" w:hint="eastAsia"/>
          <w:lang w:eastAsia="zh-CN"/>
        </w:rPr>
        <w:t>、指标</w:t>
      </w:r>
      <w:r w:rsidRPr="006613DC">
        <w:rPr>
          <w:rFonts w:ascii="微軟正黑體" w:eastAsia="微軟正黑體" w:hAnsi="微軟正黑體" w:hint="eastAsia"/>
          <w:lang w:eastAsia="zh-CN"/>
        </w:rPr>
        <w:t>等。</w:t>
      </w:r>
    </w:p>
    <w:p w:rsidR="00373A50" w:rsidRPr="0072545C" w:rsidRDefault="00373A50" w:rsidP="00373A50">
      <w:pPr>
        <w:adjustRightInd w:val="0"/>
        <w:snapToGrid w:val="0"/>
        <w:ind w:left="960"/>
        <w:rPr>
          <w:rFonts w:ascii="微軟正黑體" w:eastAsia="微軟正黑體" w:hAnsi="微軟正黑體"/>
          <w:kern w:val="0"/>
          <w:sz w:val="22"/>
          <w:szCs w:val="22"/>
          <w:lang w:eastAsia="zh-CN"/>
        </w:rPr>
      </w:pPr>
    </w:p>
    <w:p w:rsidR="00844FC3" w:rsidRPr="006613DC" w:rsidRDefault="008C7A1E" w:rsidP="008C7A1E">
      <w:pPr>
        <w:adjustRightInd w:val="0"/>
        <w:snapToGrid w:val="0"/>
        <w:rPr>
          <w:rFonts w:ascii="微軟正黑體" w:eastAsia="微軟正黑體" w:hAnsi="微軟正黑體"/>
          <w:lang w:eastAsia="zh-CN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作品</w:t>
      </w:r>
      <w:r w:rsidR="007F3D51" w:rsidRPr="006613DC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设计方案与原理</w:t>
      </w:r>
      <w:r w:rsidR="00EE7B62" w:rsidRPr="006613DC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：</w:t>
      </w:r>
      <w:r w:rsidR="00BB0DC5">
        <w:rPr>
          <w:rFonts w:ascii="微軟正黑體" w:eastAsia="微軟正黑體" w:hAnsi="微軟正黑體" w:hint="eastAsia"/>
          <w:lang w:eastAsia="zh-CN"/>
        </w:rPr>
        <w:t>请说明及分析本作品可实现之工作原理</w:t>
      </w:r>
    </w:p>
    <w:p w:rsidR="00DF255A" w:rsidRPr="006613DC" w:rsidRDefault="00963C90" w:rsidP="009D5794">
      <w:pPr>
        <w:pStyle w:val="af2"/>
        <w:numPr>
          <w:ilvl w:val="0"/>
          <w:numId w:val="21"/>
        </w:numPr>
        <w:adjustRightInd w:val="0"/>
        <w:snapToGrid w:val="0"/>
        <w:ind w:leftChars="0"/>
        <w:rPr>
          <w:rFonts w:ascii="微軟正黑體" w:eastAsia="微軟正黑體" w:hAnsi="微軟正黑體"/>
          <w:lang w:eastAsia="zh-CN"/>
        </w:rPr>
      </w:pPr>
      <w:r w:rsidRPr="006613DC">
        <w:rPr>
          <w:rFonts w:ascii="微軟正黑體" w:eastAsia="微軟正黑體" w:hAnsi="微軟正黑體" w:hint="eastAsia"/>
          <w:lang w:eastAsia="zh-CN"/>
        </w:rPr>
        <w:t>请</w:t>
      </w:r>
      <w:r w:rsidR="00BB0DC5">
        <w:rPr>
          <w:rFonts w:ascii="微軟正黑體" w:eastAsia="微軟正黑體" w:hAnsi="微軟正黑體" w:hint="eastAsia"/>
          <w:lang w:eastAsia="zh-CN"/>
        </w:rPr>
        <w:t>尽量完整说明预计制作的</w:t>
      </w:r>
      <w:r w:rsidRPr="006613DC">
        <w:rPr>
          <w:rFonts w:ascii="微軟正黑體" w:eastAsia="微軟正黑體" w:hAnsi="微軟正黑體" w:hint="eastAsia"/>
          <w:lang w:eastAsia="zh-CN"/>
        </w:rPr>
        <w:t>作品整体所需用到的单片机、</w:t>
      </w:r>
      <w:r w:rsidR="00BB0DC5">
        <w:rPr>
          <w:rFonts w:ascii="微軟正黑體" w:eastAsia="微軟正黑體" w:hAnsi="微軟正黑體" w:hint="eastAsia"/>
          <w:lang w:eastAsia="zh-CN"/>
        </w:rPr>
        <w:t>周边芯片、</w:t>
      </w:r>
      <w:r w:rsidRPr="006613DC">
        <w:rPr>
          <w:rFonts w:ascii="微軟正黑體" w:eastAsia="微軟正黑體" w:hAnsi="微軟正黑體" w:hint="eastAsia"/>
          <w:lang w:eastAsia="zh-CN"/>
        </w:rPr>
        <w:t>硬体组件</w:t>
      </w:r>
      <w:r w:rsidR="006613DC">
        <w:rPr>
          <w:rFonts w:ascii="微軟正黑體" w:eastAsia="微軟正黑體" w:hAnsi="微軟正黑體" w:hint="eastAsia"/>
          <w:lang w:eastAsia="zh-CN"/>
        </w:rPr>
        <w:t>、</w:t>
      </w:r>
      <w:r w:rsidR="00BB0DC5">
        <w:rPr>
          <w:rFonts w:ascii="微軟正黑體" w:eastAsia="微軟正黑體" w:hAnsi="微軟正黑體" w:hint="eastAsia"/>
          <w:lang w:eastAsia="zh-CN"/>
        </w:rPr>
        <w:t>周边模块等所须使用元件，并说明作品整体电路设计与编程构想</w:t>
      </w:r>
      <w:r w:rsidRPr="006613DC">
        <w:rPr>
          <w:rFonts w:ascii="微軟正黑體" w:eastAsia="微軟正黑體" w:hAnsi="微軟正黑體" w:hint="eastAsia"/>
          <w:lang w:eastAsia="zh-CN"/>
        </w:rPr>
        <w:t>，</w:t>
      </w:r>
      <w:r w:rsidR="00BB0DC5" w:rsidRPr="006613DC">
        <w:rPr>
          <w:rFonts w:ascii="微軟正黑體" w:eastAsia="微軟正黑體" w:hAnsi="微軟正黑體" w:hint="eastAsia"/>
          <w:lang w:eastAsia="zh-CN"/>
        </w:rPr>
        <w:t>辅以系统图</w:t>
      </w:r>
      <w:r w:rsidR="00BB0DC5">
        <w:rPr>
          <w:rFonts w:ascii="微軟正黑體" w:eastAsia="微軟正黑體" w:hAnsi="微軟正黑體" w:hint="eastAsia"/>
          <w:lang w:eastAsia="zh-CN"/>
        </w:rPr>
        <w:t>及</w:t>
      </w:r>
      <w:r w:rsidR="00BB0DC5" w:rsidRPr="006613DC">
        <w:rPr>
          <w:rFonts w:ascii="微軟正黑體" w:eastAsia="微軟正黑體" w:hAnsi="微軟正黑體" w:hint="eastAsia"/>
          <w:lang w:eastAsia="zh-CN"/>
        </w:rPr>
        <w:t>方块图等</w:t>
      </w:r>
      <w:r w:rsidR="00BB0DC5">
        <w:rPr>
          <w:rFonts w:ascii="微軟正黑體" w:eastAsia="微軟正黑體" w:hAnsi="微軟正黑體" w:hint="eastAsia"/>
          <w:lang w:eastAsia="zh-CN"/>
        </w:rPr>
        <w:t>，阐述</w:t>
      </w:r>
      <w:r w:rsidRPr="006613DC">
        <w:rPr>
          <w:rFonts w:ascii="微軟正黑體" w:eastAsia="微軟正黑體" w:hAnsi="微軟正黑體" w:hint="eastAsia"/>
          <w:lang w:eastAsia="zh-CN"/>
        </w:rPr>
        <w:t>此设计方式的优点</w:t>
      </w:r>
      <w:r w:rsidR="00BB0DC5">
        <w:rPr>
          <w:rFonts w:ascii="微軟正黑體" w:eastAsia="微軟正黑體" w:hAnsi="微軟正黑體" w:hint="eastAsia"/>
          <w:lang w:eastAsia="zh-CN"/>
        </w:rPr>
        <w:t>，</w:t>
      </w:r>
      <w:r w:rsidR="00BB0DC5" w:rsidRPr="006613DC">
        <w:rPr>
          <w:rFonts w:ascii="微軟正黑體" w:eastAsia="微軟正黑體" w:hAnsi="微軟正黑體" w:hint="eastAsia"/>
          <w:lang w:eastAsia="zh-CN"/>
        </w:rPr>
        <w:t>。</w:t>
      </w:r>
    </w:p>
    <w:p w:rsidR="006613DC" w:rsidRPr="006613DC" w:rsidRDefault="00BB0DC5" w:rsidP="009D5794">
      <w:pPr>
        <w:pStyle w:val="af2"/>
        <w:numPr>
          <w:ilvl w:val="0"/>
          <w:numId w:val="21"/>
        </w:numPr>
        <w:adjustRightInd w:val="0"/>
        <w:snapToGrid w:val="0"/>
        <w:ind w:leftChars="0"/>
        <w:rPr>
          <w:rFonts w:ascii="微軟正黑體" w:eastAsia="微軟正黑體" w:hAnsi="微軟正黑體"/>
          <w:lang w:eastAsia="zh-CN"/>
        </w:rPr>
      </w:pPr>
      <w:r>
        <w:rPr>
          <w:rFonts w:ascii="微軟正黑體" w:eastAsia="微軟正黑體" w:hAnsi="微軟正黑體" w:hint="eastAsia"/>
          <w:lang w:eastAsia="zh-CN"/>
        </w:rPr>
        <w:t>本作品中预计利用单片机来达成的功能为何，需注意对</w:t>
      </w:r>
      <w:r w:rsidR="006613DC" w:rsidRPr="006613DC">
        <w:rPr>
          <w:rFonts w:ascii="微軟正黑體" w:eastAsia="微軟正黑體" w:hAnsi="微軟正黑體" w:hint="eastAsia"/>
          <w:lang w:eastAsia="zh-CN"/>
        </w:rPr>
        <w:t>指定单片机使用的位置、负担功能等</w:t>
      </w:r>
      <w:r>
        <w:rPr>
          <w:rFonts w:ascii="微軟正黑體" w:eastAsia="微軟正黑體" w:hAnsi="微軟正黑體" w:hint="eastAsia"/>
          <w:lang w:eastAsia="zh-CN"/>
        </w:rPr>
        <w:t>要有清楚说明</w:t>
      </w:r>
      <w:r w:rsidR="006613DC" w:rsidRPr="006613DC">
        <w:rPr>
          <w:rFonts w:ascii="微軟正黑體" w:eastAsia="微軟正黑體" w:hAnsi="微軟正黑體" w:hint="eastAsia"/>
          <w:lang w:eastAsia="zh-CN"/>
        </w:rPr>
        <w:t>。</w:t>
      </w:r>
    </w:p>
    <w:p w:rsidR="00844FC3" w:rsidRPr="006613DC" w:rsidRDefault="006613DC" w:rsidP="009D5794">
      <w:pPr>
        <w:pStyle w:val="af2"/>
        <w:numPr>
          <w:ilvl w:val="0"/>
          <w:numId w:val="21"/>
        </w:numPr>
        <w:adjustRightInd w:val="0"/>
        <w:snapToGrid w:val="0"/>
        <w:ind w:leftChars="0"/>
        <w:rPr>
          <w:rFonts w:ascii="微軟正黑體" w:eastAsia="微軟正黑體" w:hAnsi="微軟正黑體"/>
          <w:lang w:eastAsia="zh-CN"/>
        </w:rPr>
      </w:pPr>
      <w:r w:rsidRPr="006613DC">
        <w:rPr>
          <w:rFonts w:ascii="微軟正黑體" w:eastAsia="微軟正黑體" w:hAnsi="微軟正黑體" w:hint="eastAsia"/>
          <w:lang w:eastAsia="zh-CN"/>
        </w:rPr>
        <w:t>如有参考其他既有设计来改良者</w:t>
      </w:r>
      <w:r w:rsidR="00963C90" w:rsidRPr="006613DC">
        <w:rPr>
          <w:rFonts w:ascii="微軟正黑體" w:eastAsia="微軟正黑體" w:hAnsi="微軟正黑體" w:hint="eastAsia"/>
          <w:lang w:eastAsia="zh-CN"/>
        </w:rPr>
        <w:t>，</w:t>
      </w:r>
      <w:r w:rsidRPr="006613DC">
        <w:rPr>
          <w:rFonts w:ascii="微軟正黑體" w:eastAsia="微軟正黑體" w:hAnsi="微軟正黑體" w:hint="eastAsia"/>
          <w:lang w:eastAsia="zh-CN"/>
        </w:rPr>
        <w:t>需</w:t>
      </w:r>
      <w:r w:rsidR="00963C90" w:rsidRPr="006613DC">
        <w:rPr>
          <w:rFonts w:ascii="微軟正黑體" w:eastAsia="微軟正黑體" w:hAnsi="微軟正黑體" w:hint="eastAsia"/>
          <w:lang w:eastAsia="zh-CN"/>
        </w:rPr>
        <w:t>注明</w:t>
      </w:r>
      <w:r w:rsidRPr="006613DC">
        <w:rPr>
          <w:rFonts w:ascii="微軟正黑體" w:eastAsia="微軟正黑體" w:hAnsi="微軟正黑體" w:hint="eastAsia"/>
          <w:lang w:eastAsia="zh-CN"/>
        </w:rPr>
        <w:t>参考文件</w:t>
      </w:r>
      <w:r w:rsidR="00D614BD">
        <w:rPr>
          <w:rFonts w:ascii="微軟正黑體" w:eastAsia="微軟正黑體" w:hAnsi="微軟正黑體" w:hint="eastAsia"/>
          <w:lang w:eastAsia="zh-CN"/>
        </w:rPr>
        <w:t>或方案</w:t>
      </w:r>
      <w:r w:rsidRPr="006613DC">
        <w:rPr>
          <w:rFonts w:ascii="微軟正黑體" w:eastAsia="微軟正黑體" w:hAnsi="微軟正黑體" w:hint="eastAsia"/>
          <w:lang w:eastAsia="zh-CN"/>
        </w:rPr>
        <w:t>出处，并说明</w:t>
      </w:r>
      <w:r w:rsidR="00963C90" w:rsidRPr="006613DC">
        <w:rPr>
          <w:rFonts w:ascii="微軟正黑體" w:eastAsia="微軟正黑體" w:hAnsi="微軟正黑體" w:hint="eastAsia"/>
          <w:lang w:eastAsia="zh-CN"/>
        </w:rPr>
        <w:t>属于</w:t>
      </w:r>
      <w:r w:rsidR="00B124C0">
        <w:rPr>
          <w:rFonts w:ascii="微軟正黑體" w:eastAsia="微軟正黑體" w:hAnsi="微軟正黑體" w:hint="eastAsia"/>
          <w:lang w:eastAsia="zh-CN"/>
        </w:rPr>
        <w:t>本队</w:t>
      </w:r>
      <w:r w:rsidR="00963C90" w:rsidRPr="006613DC">
        <w:rPr>
          <w:rFonts w:ascii="微軟正黑體" w:eastAsia="微軟正黑體" w:hAnsi="微軟正黑體" w:hint="eastAsia"/>
          <w:lang w:eastAsia="zh-CN"/>
        </w:rPr>
        <w:t>参赛者自主开发的内容</w:t>
      </w:r>
      <w:r w:rsidRPr="006613DC">
        <w:rPr>
          <w:rFonts w:ascii="微軟正黑體" w:eastAsia="微軟正黑體" w:hAnsi="微軟正黑體" w:hint="eastAsia"/>
          <w:lang w:eastAsia="zh-CN"/>
        </w:rPr>
        <w:t>有哪些</w:t>
      </w:r>
      <w:r w:rsidR="00963C90" w:rsidRPr="006613DC">
        <w:rPr>
          <w:rFonts w:ascii="微軟正黑體" w:eastAsia="微軟正黑體" w:hAnsi="微軟正黑體" w:hint="eastAsia"/>
          <w:lang w:eastAsia="zh-CN"/>
        </w:rPr>
        <w:t>。</w:t>
      </w:r>
    </w:p>
    <w:p w:rsidR="00373A50" w:rsidRPr="006613DC" w:rsidRDefault="00373A50" w:rsidP="006613DC">
      <w:pPr>
        <w:adjustRightInd w:val="0"/>
        <w:snapToGrid w:val="0"/>
        <w:rPr>
          <w:rFonts w:ascii="微軟正黑體" w:eastAsia="DengXian" w:hAnsi="微軟正黑體"/>
          <w:sz w:val="22"/>
          <w:szCs w:val="22"/>
          <w:lang w:eastAsia="zh-CN"/>
        </w:rPr>
      </w:pPr>
    </w:p>
    <w:p w:rsidR="0059477A" w:rsidRPr="006613DC" w:rsidRDefault="00EB3204" w:rsidP="008C7A1E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  <w:lang w:eastAsia="zh-CN"/>
        </w:rPr>
      </w:pPr>
      <w:r w:rsidRPr="006613DC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参考文献</w:t>
      </w:r>
      <w:r w:rsidR="00EF7F16" w:rsidRPr="006613DC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资料</w:t>
      </w:r>
      <w:r w:rsidR="00EE7B62" w:rsidRPr="006613DC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：</w:t>
      </w:r>
    </w:p>
    <w:p w:rsidR="00B01E24" w:rsidRPr="009D5794" w:rsidRDefault="00D87A7F" w:rsidP="009D5794">
      <w:pPr>
        <w:pStyle w:val="af2"/>
        <w:numPr>
          <w:ilvl w:val="0"/>
          <w:numId w:val="22"/>
        </w:numPr>
        <w:adjustRightInd w:val="0"/>
        <w:snapToGrid w:val="0"/>
        <w:ind w:leftChars="0"/>
        <w:rPr>
          <w:rFonts w:ascii="微軟正黑體" w:eastAsia="微軟正黑體" w:hAnsi="微軟正黑體"/>
          <w:b/>
          <w:lang w:eastAsia="zh-CN"/>
        </w:rPr>
      </w:pPr>
      <w:r w:rsidRPr="009D5794">
        <w:rPr>
          <w:rFonts w:ascii="微軟正黑體" w:eastAsia="微軟正黑體" w:hAnsi="微軟正黑體" w:hint="eastAsia"/>
          <w:lang w:eastAsia="zh-CN"/>
        </w:rPr>
        <w:t>本作品设计构想或技术来源所参考之相关专书、期刊论文、网站网址、资料文件等皆可列出。</w:t>
      </w:r>
    </w:p>
    <w:p w:rsidR="006613DC" w:rsidRPr="006613DC" w:rsidRDefault="006613DC" w:rsidP="006613DC">
      <w:pPr>
        <w:adjustRightInd w:val="0"/>
        <w:snapToGrid w:val="0"/>
        <w:rPr>
          <w:rFonts w:ascii="微軟正黑體" w:eastAsia="微軟正黑體" w:hAnsi="微軟正黑體"/>
          <w:b/>
          <w:lang w:eastAsia="zh-CN"/>
        </w:rPr>
      </w:pPr>
    </w:p>
    <w:p w:rsidR="002A0AAC" w:rsidRDefault="003818B7" w:rsidP="00F31D2D">
      <w:pPr>
        <w:rPr>
          <w:rStyle w:val="a8"/>
          <w:rFonts w:ascii="微軟正黑體" w:eastAsia="微軟正黑體" w:hAnsi="微軟正黑體"/>
          <w:b/>
          <w:bCs/>
          <w:sz w:val="32"/>
          <w:szCs w:val="32"/>
          <w:lang w:eastAsia="zh-CN"/>
        </w:rPr>
      </w:pPr>
      <w:r>
        <w:rPr>
          <w:rFonts w:ascii="微軟正黑體" w:eastAsia="微軟正黑體" w:hAnsi="微軟正黑體" w:hint="eastAsia"/>
          <w:b/>
          <w:color w:val="C00000"/>
          <w:sz w:val="28"/>
          <w:szCs w:val="28"/>
          <w:lang w:eastAsia="zh-CN"/>
        </w:rPr>
        <w:t>【初赛报告撰写完毕后，请</w:t>
      </w:r>
      <w:r w:rsidR="00F31D2D">
        <w:rPr>
          <w:rFonts w:ascii="微軟正黑體" w:eastAsia="微軟正黑體" w:hAnsi="微軟正黑體" w:hint="eastAsia"/>
          <w:b/>
          <w:color w:val="C00000"/>
          <w:sz w:val="28"/>
          <w:szCs w:val="28"/>
          <w:lang w:eastAsia="zh-CN"/>
        </w:rPr>
        <w:t>于202</w:t>
      </w:r>
      <w:r w:rsidR="00FB5DBB">
        <w:rPr>
          <w:rFonts w:ascii="微軟正黑體" w:eastAsia="微軟正黑體" w:hAnsi="微軟正黑體" w:hint="eastAsia"/>
          <w:b/>
          <w:color w:val="C00000"/>
          <w:sz w:val="28"/>
          <w:szCs w:val="28"/>
          <w:lang w:eastAsia="zh-CN"/>
        </w:rPr>
        <w:t>3</w:t>
      </w:r>
      <w:r w:rsidR="00F31D2D">
        <w:rPr>
          <w:rFonts w:ascii="微軟正黑體" w:eastAsia="微軟正黑體" w:hAnsi="微軟正黑體" w:hint="eastAsia"/>
          <w:b/>
          <w:color w:val="C00000"/>
          <w:sz w:val="28"/>
          <w:szCs w:val="28"/>
          <w:lang w:eastAsia="zh-CN"/>
        </w:rPr>
        <w:t>/12/</w:t>
      </w:r>
      <w:r w:rsidR="002F3263">
        <w:rPr>
          <w:rFonts w:ascii="微軟正黑體" w:eastAsia="微軟正黑體" w:hAnsi="微軟正黑體" w:hint="eastAsia"/>
          <w:b/>
          <w:color w:val="C00000"/>
          <w:sz w:val="28"/>
          <w:szCs w:val="28"/>
          <w:lang w:eastAsia="zh-CN"/>
        </w:rPr>
        <w:t>31</w:t>
      </w:r>
      <w:r w:rsidR="00F31D2D">
        <w:rPr>
          <w:rFonts w:ascii="微軟正黑體" w:eastAsia="微軟正黑體" w:hAnsi="微軟正黑體" w:hint="eastAsia"/>
          <w:b/>
          <w:color w:val="C00000"/>
          <w:sz w:val="28"/>
          <w:szCs w:val="28"/>
          <w:lang w:eastAsia="zh-CN"/>
        </w:rPr>
        <w:t>日前</w:t>
      </w:r>
      <w:r>
        <w:rPr>
          <w:rFonts w:ascii="微軟正黑體" w:eastAsia="微軟正黑體" w:hAnsi="微軟正黑體" w:hint="eastAsia"/>
          <w:b/>
          <w:color w:val="C00000"/>
          <w:sz w:val="28"/>
          <w:szCs w:val="28"/>
          <w:lang w:eastAsia="zh-CN"/>
        </w:rPr>
        <w:t>将</w:t>
      </w:r>
      <w:r w:rsidR="007D1A24" w:rsidRPr="00D87A7F">
        <w:rPr>
          <w:rFonts w:ascii="微軟正黑體" w:eastAsia="微軟正黑體" w:hAnsi="微軟正黑體" w:hint="eastAsia"/>
          <w:b/>
          <w:color w:val="C00000"/>
          <w:sz w:val="28"/>
          <w:szCs w:val="28"/>
          <w:lang w:eastAsia="zh-CN"/>
        </w:rPr>
        <w:t>报告</w:t>
      </w:r>
      <w:proofErr w:type="spellStart"/>
      <w:r w:rsidR="00AE02C9">
        <w:rPr>
          <w:rFonts w:ascii="微軟正黑體" w:eastAsia="微軟正黑體" w:hAnsi="微軟正黑體" w:hint="eastAsia"/>
          <w:b/>
          <w:color w:val="C00000"/>
          <w:sz w:val="28"/>
          <w:szCs w:val="28"/>
          <w:lang w:eastAsia="zh-CN"/>
        </w:rPr>
        <w:t>d</w:t>
      </w:r>
      <w:r w:rsidR="00AE02C9">
        <w:rPr>
          <w:rFonts w:ascii="微軟正黑體" w:eastAsia="微軟正黑體" w:hAnsi="微軟正黑體"/>
          <w:b/>
          <w:color w:val="C00000"/>
          <w:sz w:val="28"/>
          <w:szCs w:val="28"/>
          <w:lang w:eastAsia="zh-CN"/>
        </w:rPr>
        <w:t>ocx</w:t>
      </w:r>
      <w:proofErr w:type="spellEnd"/>
      <w:r w:rsidR="00AE02C9">
        <w:rPr>
          <w:rFonts w:ascii="微軟正黑體" w:eastAsia="微軟正黑體" w:hAnsi="微軟正黑體" w:hint="eastAsia"/>
          <w:b/>
          <w:color w:val="C00000"/>
          <w:sz w:val="28"/>
          <w:szCs w:val="28"/>
          <w:lang w:eastAsia="zh-CN"/>
        </w:rPr>
        <w:t>版本</w:t>
      </w:r>
      <w:r w:rsidR="007D1A24" w:rsidRPr="00D87A7F">
        <w:rPr>
          <w:rFonts w:ascii="微軟正黑體" w:eastAsia="微軟正黑體" w:hAnsi="微軟正黑體" w:hint="eastAsia"/>
          <w:b/>
          <w:color w:val="C00000"/>
          <w:sz w:val="28"/>
          <w:szCs w:val="28"/>
          <w:lang w:eastAsia="zh-CN"/>
        </w:rPr>
        <w:t>上传</w:t>
      </w:r>
      <w:r w:rsidR="002F3263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竞赛指定报名</w:t>
      </w:r>
      <w:bookmarkStart w:id="0" w:name="_GoBack"/>
      <w:bookmarkEnd w:id="0"/>
      <w:r w:rsidR="002F3263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收件邮箱</w:t>
      </w:r>
      <w:r w:rsidR="007D1A24" w:rsidRPr="00D87A7F">
        <w:rPr>
          <w:rFonts w:ascii="微軟正黑體" w:eastAsia="微軟正黑體" w:hAnsi="微軟正黑體" w:hint="eastAsia"/>
          <w:b/>
          <w:color w:val="C00000"/>
          <w:sz w:val="28"/>
          <w:szCs w:val="28"/>
          <w:lang w:eastAsia="zh-CN"/>
        </w:rPr>
        <w:t>】</w:t>
      </w:r>
      <w:r w:rsidR="003F37ED">
        <w:rPr>
          <w:rFonts w:hint="eastAsia"/>
          <w:lang w:eastAsia="zh-CN"/>
        </w:rPr>
        <w:t>_____________________</w:t>
      </w:r>
    </w:p>
    <w:p w:rsidR="00807356" w:rsidRPr="002F3263" w:rsidRDefault="00807356" w:rsidP="00F31D2D">
      <w:pPr>
        <w:rPr>
          <w:rStyle w:val="a8"/>
          <w:rFonts w:ascii="微軟正黑體" w:eastAsia="DengXian" w:hAnsi="微軟正黑體"/>
          <w:b/>
          <w:bCs/>
          <w:sz w:val="32"/>
          <w:szCs w:val="32"/>
          <w:lang w:eastAsia="zh-CN"/>
        </w:rPr>
      </w:pPr>
    </w:p>
    <w:p w:rsidR="009D5794" w:rsidRPr="009628A0" w:rsidRDefault="009D5794" w:rsidP="00F31D2D">
      <w:pPr>
        <w:rPr>
          <w:rStyle w:val="a8"/>
          <w:rFonts w:ascii="微軟正黑體" w:eastAsia="DengXian" w:hAnsi="微軟正黑體"/>
          <w:b/>
          <w:bCs/>
          <w:sz w:val="32"/>
          <w:szCs w:val="32"/>
          <w:lang w:eastAsia="zh-CN"/>
        </w:rPr>
      </w:pPr>
    </w:p>
    <w:tbl>
      <w:tblPr>
        <w:tblW w:w="91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5"/>
        <w:gridCol w:w="4644"/>
        <w:gridCol w:w="768"/>
        <w:gridCol w:w="1253"/>
      </w:tblGrid>
      <w:tr w:rsidR="00807356" w:rsidRPr="00807356" w:rsidTr="00807356">
        <w:trPr>
          <w:trHeight w:val="100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356" w:rsidRDefault="00264009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  <w:lang w:eastAsia="zh-CN"/>
              </w:rPr>
              <w:lastRenderedPageBreak/>
              <w:t>附件二</w:t>
            </w:r>
            <w:r w:rsidRPr="00963C90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  <w:lang w:eastAsia="zh-CN"/>
              </w:rPr>
              <w:t>：</w:t>
            </w:r>
            <w:r w:rsidR="00807356" w:rsidRPr="00F954E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CN"/>
              </w:rPr>
              <w:t>第十</w:t>
            </w:r>
            <w:r w:rsidR="00324AE4" w:rsidRPr="00F954E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CN"/>
              </w:rPr>
              <w:t>六届福建</w:t>
            </w:r>
            <w:r w:rsidR="00F954E3" w:rsidRPr="00F954E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CN"/>
              </w:rPr>
              <w:t>单片机应用设计竞赛</w:t>
            </w:r>
            <w:r w:rsidR="00807356" w:rsidRPr="00F954E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CN"/>
              </w:rPr>
              <w:t>模块产品申请表</w:t>
            </w:r>
          </w:p>
          <w:p w:rsidR="00264009" w:rsidRDefault="00264009" w:rsidP="00807356">
            <w:pPr>
              <w:widowControl/>
              <w:rPr>
                <w:rFonts w:ascii="微軟正黑體" w:eastAsia="微軟正黑體" w:hAnsi="微軟正黑體"/>
                <w:b/>
                <w:bCs/>
                <w:color w:val="833C0B"/>
                <w:sz w:val="32"/>
                <w:szCs w:val="32"/>
                <w:lang w:eastAsia="zh-CN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833C0B"/>
                <w:sz w:val="32"/>
                <w:szCs w:val="32"/>
                <w:lang w:eastAsia="zh-CN"/>
              </w:rPr>
              <w:t>选用</w:t>
            </w:r>
            <w:r w:rsidRPr="00264009">
              <w:rPr>
                <w:rFonts w:ascii="微軟正黑體" w:eastAsia="微軟正黑體" w:hAnsi="微軟正黑體" w:hint="eastAsia"/>
                <w:b/>
                <w:bCs/>
                <w:color w:val="833C0B"/>
                <w:sz w:val="32"/>
                <w:szCs w:val="32"/>
                <w:lang w:eastAsia="zh-CN"/>
              </w:rPr>
              <w:t>BM53A367A开发板者</w:t>
            </w:r>
            <w:r w:rsidR="00747C5C">
              <w:rPr>
                <w:rFonts w:ascii="微軟正黑體" w:eastAsia="微軟正黑體" w:hAnsi="微軟正黑體" w:hint="eastAsia"/>
                <w:b/>
                <w:bCs/>
                <w:color w:val="833C0B"/>
                <w:sz w:val="32"/>
                <w:szCs w:val="32"/>
                <w:lang w:eastAsia="zh-CN"/>
              </w:rPr>
              <w:t>可选</w:t>
            </w:r>
            <w:r w:rsidRPr="00264009">
              <w:rPr>
                <w:rFonts w:ascii="微軟正黑體" w:eastAsia="微軟正黑體" w:hAnsi="微軟正黑體" w:hint="eastAsia"/>
                <w:b/>
                <w:bCs/>
                <w:color w:val="833C0B"/>
                <w:sz w:val="32"/>
                <w:szCs w:val="32"/>
                <w:lang w:eastAsia="zh-CN"/>
              </w:rPr>
              <w:t>本表</w:t>
            </w:r>
            <w:r w:rsidR="00747C5C">
              <w:rPr>
                <w:rFonts w:ascii="微軟正黑體" w:eastAsia="微軟正黑體" w:hAnsi="微軟正黑體" w:hint="eastAsia"/>
                <w:b/>
                <w:bCs/>
                <w:color w:val="833C0B"/>
                <w:sz w:val="32"/>
                <w:szCs w:val="32"/>
                <w:lang w:eastAsia="zh-CN"/>
              </w:rPr>
              <w:t>：</w:t>
            </w:r>
          </w:p>
          <w:p w:rsidR="00747C5C" w:rsidRDefault="00747C5C" w:rsidP="00747C5C">
            <w:pPr>
              <w:widowControl/>
              <w:rPr>
                <w:rFonts w:ascii="微軟正黑體" w:eastAsia="DengXian" w:hAnsi="微軟正黑體" w:cs="新細明體"/>
                <w:b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C00000"/>
                <w:kern w:val="0"/>
                <w:sz w:val="28"/>
                <w:szCs w:val="28"/>
                <w:lang w:eastAsia="zh-CN"/>
              </w:rPr>
              <w:t>1.</w:t>
            </w:r>
            <w:r w:rsidRPr="00807356">
              <w:rPr>
                <w:rFonts w:ascii="微軟正黑體" w:eastAsia="微軟正黑體" w:hAnsi="微軟正黑體" w:cs="新細明體" w:hint="eastAsia"/>
                <w:b/>
                <w:color w:val="C00000"/>
                <w:kern w:val="0"/>
                <w:sz w:val="28"/>
                <w:szCs w:val="28"/>
                <w:lang w:eastAsia="zh-CN"/>
              </w:rPr>
              <w:t>限定选用</w:t>
            </w:r>
            <w:r w:rsidRPr="00807356">
              <w:rPr>
                <w:rFonts w:ascii="微軟正黑體" w:eastAsia="微軟正黑體" w:hAnsi="微軟正黑體" w:cs="新細明體"/>
                <w:b/>
                <w:color w:val="C00000"/>
                <w:kern w:val="0"/>
                <w:sz w:val="28"/>
                <w:szCs w:val="28"/>
                <w:lang w:eastAsia="zh-CN"/>
              </w:rPr>
              <w:t>BM53A367A</w:t>
            </w:r>
            <w:r w:rsidRPr="00807356">
              <w:rPr>
                <w:rFonts w:ascii="微軟正黑體" w:eastAsia="微軟正黑體" w:hAnsi="微軟正黑體" w:cs="新細明體" w:hint="eastAsia"/>
                <w:b/>
                <w:color w:val="C00000"/>
                <w:kern w:val="0"/>
                <w:sz w:val="28"/>
                <w:szCs w:val="28"/>
                <w:lang w:eastAsia="zh-CN"/>
              </w:rPr>
              <w:t>开发板的队伍使用，</w:t>
            </w:r>
            <w:r>
              <w:rPr>
                <w:rFonts w:ascii="微軟正黑體" w:eastAsia="微軟正黑體" w:hAnsi="微軟正黑體" w:cs="新細明體" w:hint="eastAsia"/>
                <w:b/>
                <w:color w:val="C00000"/>
                <w:kern w:val="0"/>
                <w:sz w:val="28"/>
                <w:szCs w:val="28"/>
                <w:lang w:eastAsia="zh-CN"/>
              </w:rPr>
              <w:t>选其他芯片者不得选用。</w:t>
            </w:r>
          </w:p>
          <w:p w:rsidR="00264009" w:rsidRPr="00747C5C" w:rsidRDefault="00747C5C" w:rsidP="00807356">
            <w:pPr>
              <w:widowControl/>
              <w:rPr>
                <w:rFonts w:ascii="微軟正黑體" w:eastAsia="DengXian" w:hAnsi="微軟正黑體" w:cs="新細明體"/>
                <w:b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C00000"/>
                <w:kern w:val="0"/>
                <w:sz w:val="28"/>
                <w:szCs w:val="28"/>
                <w:lang w:eastAsia="zh-CN"/>
              </w:rPr>
              <w:t>2.</w:t>
            </w:r>
            <w:r w:rsidRPr="00807356">
              <w:rPr>
                <w:rFonts w:ascii="微軟正黑體" w:eastAsia="微軟正黑體" w:hAnsi="微軟正黑體" w:cs="新細明體" w:hint="eastAsia"/>
                <w:b/>
                <w:color w:val="C00000"/>
                <w:kern w:val="0"/>
                <w:sz w:val="28"/>
                <w:szCs w:val="28"/>
                <w:lang w:eastAsia="zh-CN"/>
              </w:rPr>
              <w:t>每项模块只可申领一块，最多选择五种，部份模块数量有限，不足时按初赛审批筛选提供</w:t>
            </w:r>
            <w:r>
              <w:rPr>
                <w:rFonts w:ascii="微軟正黑體" w:eastAsia="微軟正黑體" w:hAnsi="微軟正黑體" w:cs="新細明體" w:hint="eastAsia"/>
                <w:b/>
                <w:color w:val="C00000"/>
                <w:kern w:val="0"/>
                <w:sz w:val="28"/>
                <w:szCs w:val="28"/>
                <w:lang w:eastAsia="zh-CN"/>
              </w:rPr>
              <w:t>部份队伍</w:t>
            </w:r>
            <w:r w:rsidRPr="00807356">
              <w:rPr>
                <w:rFonts w:ascii="微軟正黑體" w:eastAsia="微軟正黑體" w:hAnsi="微軟正黑體" w:cs="新細明體" w:hint="eastAsia"/>
                <w:b/>
                <w:color w:val="C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:rsidR="00807356" w:rsidRPr="00807356" w:rsidTr="00264009">
        <w:trPr>
          <w:trHeight w:val="119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07356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模块代号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07356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模块名称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07356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资料下载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4009" w:rsidRPr="00807356" w:rsidRDefault="00264009" w:rsidP="00807356">
            <w:pPr>
              <w:widowControl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264009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选用打</w:t>
            </w:r>
            <w:r w:rsidRPr="00264009">
              <w:rPr>
                <w:rFonts w:ascii="Segoe UI Symbol" w:eastAsia="微軟正黑體" w:hAnsi="Segoe UI Symbol" w:cs="Segoe UI Symbol"/>
              </w:rPr>
              <w:t>☑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BMK52T016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16-Key Touch擴充板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8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BMK54T004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Slide + 4-Key Touch擴充板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9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BMK56T004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Wheel + 4-Key Touch擴充板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10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BMS36T001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IR</w:t>
            </w:r>
            <w:proofErr w:type="gramStart"/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近接感應</w:t>
            </w:r>
            <w:proofErr w:type="gramEnd"/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 xml:space="preserve"> +電機驅動擴充板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11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BMS31M001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接近感應模組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12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BMS31M002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1D IR手勢控制數字模組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13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BME21M621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氣壓偵測模組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14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BME33M251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溫溼度偵測模組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15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BMS33M332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接近&amp;環境光模組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16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BMS56M605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加速計&amp;陀螺儀模組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17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BMS26M833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矩陣式</w:t>
            </w:r>
            <w:proofErr w:type="gramStart"/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紅外測</w:t>
            </w:r>
            <w:proofErr w:type="gramEnd"/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溫模組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18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BMA92K222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指紋辨識模組+轉接板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19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BMH83M002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血</w:t>
            </w:r>
            <w:proofErr w:type="gramStart"/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氧心率</w:t>
            </w:r>
            <w:proofErr w:type="gramEnd"/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檢測模組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20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BMH63K203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proofErr w:type="gramStart"/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紅外測</w:t>
            </w:r>
            <w:proofErr w:type="gramEnd"/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溫模組+轉接線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21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BMH12M105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proofErr w:type="gramStart"/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稱重模組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22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BMH23M001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BH45B1225 24-bit ADC 模組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23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BMP73T104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4通道電機驅動擴充板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24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lastRenderedPageBreak/>
              <w:t>BMD31M090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0.96" OLED 模組, 128 x 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25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BMD58T280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TFT-LCD 擴充板 , 240 x 320, 2.8"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26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BMB22M101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I2C總線轉接模組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27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BMC77M001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BLE 5.2 TRX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28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807356">
        <w:trPr>
          <w:trHeight w:val="49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BMC81M001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kern w:val="0"/>
                <w:sz w:val="28"/>
                <w:szCs w:val="28"/>
              </w:rPr>
            </w:pPr>
            <w:r w:rsidRPr="00807356">
              <w:rPr>
                <w:rFonts w:ascii="思源黑体" w:eastAsia="思源黑体" w:hAnsi="思源黑体" w:cs="新細明體" w:hint="eastAsia"/>
                <w:kern w:val="0"/>
                <w:sz w:val="28"/>
                <w:szCs w:val="28"/>
              </w:rPr>
              <w:t>WIFI 模組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56" w:rsidRPr="00C3584C" w:rsidRDefault="00DC0DFC" w:rsidP="00807356">
            <w:pPr>
              <w:widowControl/>
              <w:rPr>
                <w:rFonts w:ascii="思源黑体" w:eastAsia="思源黑体" w:hAnsi="思源黑体" w:cs="新細明體"/>
                <w:color w:val="0563C1"/>
                <w:kern w:val="0"/>
                <w:sz w:val="22"/>
                <w:szCs w:val="22"/>
                <w:u w:val="single"/>
              </w:rPr>
            </w:pPr>
            <w:hyperlink r:id="rId29" w:history="1">
              <w:r w:rsidR="00807356" w:rsidRPr="00C3584C">
                <w:rPr>
                  <w:rFonts w:ascii="思源黑体" w:eastAsia="思源黑体" w:hAnsi="思源黑体" w:cs="新細明體" w:hint="eastAsia"/>
                  <w:color w:val="0563C1"/>
                  <w:kern w:val="0"/>
                  <w:sz w:val="22"/>
                  <w:szCs w:val="22"/>
                  <w:u w:val="single"/>
                </w:rPr>
                <w:t>连结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56" w:rsidRPr="00807356" w:rsidRDefault="00807356" w:rsidP="00807356">
            <w:pPr>
              <w:widowControl/>
              <w:rPr>
                <w:rFonts w:ascii="思源黑体" w:eastAsia="思源黑体" w:hAnsi="思源黑体" w:cs="新細明體"/>
                <w:color w:val="000000"/>
                <w:kern w:val="0"/>
                <w:sz w:val="22"/>
                <w:szCs w:val="22"/>
              </w:rPr>
            </w:pPr>
            <w:r w:rsidRPr="00807356">
              <w:rPr>
                <w:rFonts w:ascii="思源黑体" w:eastAsia="思源黑体" w:hAnsi="思源黑体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7356" w:rsidRPr="00807356" w:rsidTr="00DF3AC8">
        <w:trPr>
          <w:trHeight w:val="31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356" w:rsidRDefault="00807356" w:rsidP="00807356">
            <w:pPr>
              <w:widowControl/>
              <w:rPr>
                <w:rFonts w:eastAsia="DengXian"/>
                <w:kern w:val="0"/>
                <w:sz w:val="20"/>
                <w:szCs w:val="20"/>
                <w:lang w:eastAsia="zh-CN"/>
              </w:rPr>
            </w:pPr>
          </w:p>
          <w:p w:rsidR="00807356" w:rsidRPr="00807356" w:rsidRDefault="00807356" w:rsidP="00807356">
            <w:pPr>
              <w:widowControl/>
              <w:rPr>
                <w:rFonts w:eastAsia="Times New Roman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807356" w:rsidRPr="00264009" w:rsidRDefault="00807356" w:rsidP="00264009">
      <w:pPr>
        <w:rPr>
          <w:rFonts w:ascii="微軟正黑體" w:eastAsia="DengXian" w:hAnsi="微軟正黑體"/>
          <w:b/>
          <w:color w:val="C00000"/>
          <w:sz w:val="28"/>
          <w:szCs w:val="28"/>
          <w:lang w:eastAsia="zh-CN"/>
        </w:rPr>
      </w:pPr>
    </w:p>
    <w:sectPr w:rsidR="00807356" w:rsidRPr="00264009">
      <w:headerReference w:type="default" r:id="rId30"/>
      <w:footerReference w:type="default" r:id="rId31"/>
      <w:pgSz w:w="12240" w:h="15840"/>
      <w:pgMar w:top="1134" w:right="1418" w:bottom="1440" w:left="1418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DFC" w:rsidRDefault="00DC0DFC">
      <w:r>
        <w:separator/>
      </w:r>
    </w:p>
  </w:endnote>
  <w:endnote w:type="continuationSeparator" w:id="0">
    <w:p w:rsidR="00DC0DFC" w:rsidRDefault="00DC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思源黑体">
    <w:panose1 w:val="020B05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C8B" w:rsidRDefault="00EB3204">
    <w:pPr>
      <w:pStyle w:val="a4"/>
      <w:jc w:val="center"/>
    </w:pPr>
    <w:r w:rsidRPr="00EB3204">
      <w:rPr>
        <w:rStyle w:val="a7"/>
        <w:rFonts w:eastAsia="SimSun"/>
        <w:lang w:eastAsia="zh-CN"/>
      </w:rPr>
      <w:t>-</w:t>
    </w:r>
    <w:r w:rsidR="00563C8B">
      <w:rPr>
        <w:rStyle w:val="a7"/>
      </w:rPr>
      <w:fldChar w:fldCharType="begin"/>
    </w:r>
    <w:r w:rsidR="00563C8B">
      <w:rPr>
        <w:rStyle w:val="a7"/>
      </w:rPr>
      <w:instrText xml:space="preserve"> PAGE </w:instrText>
    </w:r>
    <w:r w:rsidR="00563C8B">
      <w:rPr>
        <w:rStyle w:val="a7"/>
      </w:rPr>
      <w:fldChar w:fldCharType="separate"/>
    </w:r>
    <w:r w:rsidR="002F3263">
      <w:rPr>
        <w:rStyle w:val="a7"/>
        <w:noProof/>
      </w:rPr>
      <w:t>5</w:t>
    </w:r>
    <w:r w:rsidR="00563C8B">
      <w:rPr>
        <w:rStyle w:val="a7"/>
      </w:rPr>
      <w:fldChar w:fldCharType="end"/>
    </w:r>
    <w:r w:rsidRPr="00EB3204">
      <w:rPr>
        <w:rStyle w:val="a7"/>
        <w:rFonts w:eastAsia="SimSun"/>
        <w:lang w:eastAsia="zh-C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DFC" w:rsidRDefault="00DC0DFC">
      <w:r>
        <w:separator/>
      </w:r>
    </w:p>
  </w:footnote>
  <w:footnote w:type="continuationSeparator" w:id="0">
    <w:p w:rsidR="00DC0DFC" w:rsidRDefault="00DC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C8B" w:rsidRPr="00A249A2" w:rsidRDefault="00563C8B">
    <w:pPr>
      <w:pStyle w:val="a6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EFE"/>
    <w:multiLevelType w:val="hybridMultilevel"/>
    <w:tmpl w:val="4DAE61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404D45"/>
    <w:multiLevelType w:val="hybridMultilevel"/>
    <w:tmpl w:val="1B6A09C6"/>
    <w:lvl w:ilvl="0" w:tplc="701EC44E">
      <w:start w:val="1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CC4F1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0"/>
      </w:rPr>
    </w:lvl>
    <w:lvl w:ilvl="2" w:tplc="701EC44E">
      <w:start w:val="1"/>
      <w:numFmt w:val="ideographLegalTradition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EA36CB"/>
    <w:multiLevelType w:val="hybridMultilevel"/>
    <w:tmpl w:val="4BDEE096"/>
    <w:lvl w:ilvl="0" w:tplc="C420815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BB2FE7"/>
    <w:multiLevelType w:val="hybridMultilevel"/>
    <w:tmpl w:val="E6C46D34"/>
    <w:lvl w:ilvl="0" w:tplc="6994E59E"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FA8DC0">
      <w:start w:val="1"/>
      <w:numFmt w:val="taiwaneseCountingThousand"/>
      <w:lvlText w:val="%2、"/>
      <w:lvlJc w:val="left"/>
      <w:pPr>
        <w:tabs>
          <w:tab w:val="num" w:pos="1200"/>
        </w:tabs>
        <w:ind w:left="837" w:hanging="357"/>
      </w:pPr>
      <w:rPr>
        <w:rFonts w:hint="eastAsia"/>
        <w:b w:val="0"/>
        <w:i w:val="0"/>
        <w:sz w:val="32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CFA8DC0">
      <w:start w:val="1"/>
      <w:numFmt w:val="taiwaneseCountingThousand"/>
      <w:lvlText w:val="%4、"/>
      <w:lvlJc w:val="left"/>
      <w:pPr>
        <w:tabs>
          <w:tab w:val="num" w:pos="2160"/>
        </w:tabs>
        <w:ind w:left="1797" w:hanging="357"/>
      </w:pPr>
      <w:rPr>
        <w:rFonts w:hint="eastAsia"/>
        <w:b w:val="0"/>
        <w:i w:val="0"/>
        <w:sz w:val="32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1CCB670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F0923"/>
    <w:multiLevelType w:val="hybridMultilevel"/>
    <w:tmpl w:val="4F7231D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4456BC0"/>
    <w:multiLevelType w:val="hybridMultilevel"/>
    <w:tmpl w:val="7CE290CC"/>
    <w:lvl w:ilvl="0" w:tplc="8F7C1782">
      <w:start w:val="1"/>
      <w:numFmt w:val="ideographLegalTraditional"/>
      <w:lvlText w:val="%1、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FCFA8DC0">
      <w:start w:val="1"/>
      <w:numFmt w:val="taiwaneseCountingThousand"/>
      <w:lvlText w:val="%2、"/>
      <w:lvlJc w:val="left"/>
      <w:pPr>
        <w:tabs>
          <w:tab w:val="num" w:pos="720"/>
        </w:tabs>
        <w:ind w:left="357" w:hanging="357"/>
      </w:pPr>
      <w:rPr>
        <w:rFonts w:hint="eastAsia"/>
        <w:b w:val="0"/>
        <w:i w:val="0"/>
        <w:sz w:val="32"/>
      </w:rPr>
    </w:lvl>
    <w:lvl w:ilvl="2" w:tplc="0409000F">
      <w:start w:val="1"/>
      <w:numFmt w:val="decimal"/>
      <w:lvlText w:val="%3."/>
      <w:lvlJc w:val="left"/>
      <w:pPr>
        <w:tabs>
          <w:tab w:val="num" w:pos="1680"/>
        </w:tabs>
        <w:ind w:left="1317" w:hanging="357"/>
      </w:pPr>
      <w:rPr>
        <w:rFonts w:hint="eastAsia"/>
        <w:b w:val="0"/>
        <w:i w:val="0"/>
        <w:sz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1A50E2D"/>
    <w:multiLevelType w:val="hybridMultilevel"/>
    <w:tmpl w:val="414AFE74"/>
    <w:lvl w:ilvl="0" w:tplc="3F9A70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9C4BD4"/>
    <w:multiLevelType w:val="hybridMultilevel"/>
    <w:tmpl w:val="F188B7CC"/>
    <w:lvl w:ilvl="0" w:tplc="0409000F">
      <w:start w:val="1"/>
      <w:numFmt w:val="decimal"/>
      <w:lvlText w:val="%1."/>
      <w:lvlJc w:val="left"/>
      <w:pPr>
        <w:tabs>
          <w:tab w:val="num" w:pos="3032"/>
        </w:tabs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12"/>
        </w:tabs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92"/>
        </w:tabs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2"/>
        </w:tabs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52"/>
        </w:tabs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2"/>
        </w:tabs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2"/>
        </w:tabs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92"/>
        </w:tabs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2"/>
        </w:tabs>
        <w:ind w:left="6872" w:hanging="480"/>
      </w:pPr>
    </w:lvl>
  </w:abstractNum>
  <w:abstractNum w:abstractNumId="8" w15:restartNumberingAfterBreak="0">
    <w:nsid w:val="453D08FC"/>
    <w:multiLevelType w:val="hybridMultilevel"/>
    <w:tmpl w:val="4BDEE096"/>
    <w:lvl w:ilvl="0" w:tplc="C420815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A3546B"/>
    <w:multiLevelType w:val="hybridMultilevel"/>
    <w:tmpl w:val="9BF6AD1A"/>
    <w:lvl w:ilvl="0" w:tplc="3C3296EA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4A85A72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60546D"/>
    <w:multiLevelType w:val="hybridMultilevel"/>
    <w:tmpl w:val="D4A8ACB2"/>
    <w:lvl w:ilvl="0" w:tplc="14DA4C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9E695B"/>
    <w:multiLevelType w:val="hybridMultilevel"/>
    <w:tmpl w:val="15F6E0D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A8C668C"/>
    <w:multiLevelType w:val="hybridMultilevel"/>
    <w:tmpl w:val="C74E759E"/>
    <w:lvl w:ilvl="0" w:tplc="8DBCD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2D4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E9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0B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1C67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B849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8A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80F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C29F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BF10F4"/>
    <w:multiLevelType w:val="hybridMultilevel"/>
    <w:tmpl w:val="3008EAFA"/>
    <w:lvl w:ilvl="0" w:tplc="CE5AC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EF351CA"/>
    <w:multiLevelType w:val="hybridMultilevel"/>
    <w:tmpl w:val="0B5E593A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F2D0E15"/>
    <w:multiLevelType w:val="hybridMultilevel"/>
    <w:tmpl w:val="C9CC43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FC833DB"/>
    <w:multiLevelType w:val="hybridMultilevel"/>
    <w:tmpl w:val="3CFE6C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2A05239"/>
    <w:multiLevelType w:val="hybridMultilevel"/>
    <w:tmpl w:val="E3B2BA68"/>
    <w:lvl w:ilvl="0" w:tplc="CE5AC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9582508"/>
    <w:multiLevelType w:val="hybridMultilevel"/>
    <w:tmpl w:val="DAD01D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9B920D5"/>
    <w:multiLevelType w:val="hybridMultilevel"/>
    <w:tmpl w:val="776CD7B4"/>
    <w:lvl w:ilvl="0" w:tplc="CE5AC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53139E7"/>
    <w:multiLevelType w:val="hybridMultilevel"/>
    <w:tmpl w:val="29D8874C"/>
    <w:lvl w:ilvl="0" w:tplc="0DEA2A1C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4A85A72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992F72"/>
    <w:multiLevelType w:val="hybridMultilevel"/>
    <w:tmpl w:val="AD24AC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19"/>
  </w:num>
  <w:num w:numId="5">
    <w:abstractNumId w:val="13"/>
  </w:num>
  <w:num w:numId="6">
    <w:abstractNumId w:val="1"/>
  </w:num>
  <w:num w:numId="7">
    <w:abstractNumId w:val="14"/>
  </w:num>
  <w:num w:numId="8">
    <w:abstractNumId w:val="5"/>
  </w:num>
  <w:num w:numId="9">
    <w:abstractNumId w:val="3"/>
  </w:num>
  <w:num w:numId="10">
    <w:abstractNumId w:val="21"/>
  </w:num>
  <w:num w:numId="11">
    <w:abstractNumId w:val="7"/>
  </w:num>
  <w:num w:numId="12">
    <w:abstractNumId w:val="4"/>
  </w:num>
  <w:num w:numId="13">
    <w:abstractNumId w:val="11"/>
  </w:num>
  <w:num w:numId="14">
    <w:abstractNumId w:val="15"/>
  </w:num>
  <w:num w:numId="15">
    <w:abstractNumId w:val="9"/>
  </w:num>
  <w:num w:numId="16">
    <w:abstractNumId w:val="18"/>
  </w:num>
  <w:num w:numId="17">
    <w:abstractNumId w:val="0"/>
  </w:num>
  <w:num w:numId="18">
    <w:abstractNumId w:val="6"/>
  </w:num>
  <w:num w:numId="19">
    <w:abstractNumId w:val="10"/>
  </w:num>
  <w:num w:numId="20">
    <w:abstractNumId w:val="20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B6"/>
    <w:rsid w:val="00001172"/>
    <w:rsid w:val="000122C7"/>
    <w:rsid w:val="00025FB6"/>
    <w:rsid w:val="00092568"/>
    <w:rsid w:val="00094F55"/>
    <w:rsid w:val="000B3AC6"/>
    <w:rsid w:val="000C0485"/>
    <w:rsid w:val="000C4326"/>
    <w:rsid w:val="000D5F36"/>
    <w:rsid w:val="000F6131"/>
    <w:rsid w:val="00103188"/>
    <w:rsid w:val="0012662E"/>
    <w:rsid w:val="00135517"/>
    <w:rsid w:val="001414C1"/>
    <w:rsid w:val="00186806"/>
    <w:rsid w:val="00193F56"/>
    <w:rsid w:val="001C067D"/>
    <w:rsid w:val="001C24D4"/>
    <w:rsid w:val="001E6AC2"/>
    <w:rsid w:val="00201B74"/>
    <w:rsid w:val="00202803"/>
    <w:rsid w:val="00204671"/>
    <w:rsid w:val="00205E98"/>
    <w:rsid w:val="00226991"/>
    <w:rsid w:val="0023792F"/>
    <w:rsid w:val="00250C4E"/>
    <w:rsid w:val="00264009"/>
    <w:rsid w:val="00284388"/>
    <w:rsid w:val="002A0AAC"/>
    <w:rsid w:val="002B1898"/>
    <w:rsid w:val="002E2851"/>
    <w:rsid w:val="002F3263"/>
    <w:rsid w:val="002F3F4D"/>
    <w:rsid w:val="002F40CF"/>
    <w:rsid w:val="003013F9"/>
    <w:rsid w:val="00302F5A"/>
    <w:rsid w:val="00313F85"/>
    <w:rsid w:val="00324AE4"/>
    <w:rsid w:val="003274CF"/>
    <w:rsid w:val="003431FF"/>
    <w:rsid w:val="003436F9"/>
    <w:rsid w:val="0034386D"/>
    <w:rsid w:val="00357419"/>
    <w:rsid w:val="00361BA3"/>
    <w:rsid w:val="003668C1"/>
    <w:rsid w:val="0036774E"/>
    <w:rsid w:val="00372E8A"/>
    <w:rsid w:val="00373A50"/>
    <w:rsid w:val="003818B7"/>
    <w:rsid w:val="003B3238"/>
    <w:rsid w:val="003D0F33"/>
    <w:rsid w:val="003D5814"/>
    <w:rsid w:val="003F37ED"/>
    <w:rsid w:val="00421861"/>
    <w:rsid w:val="00455017"/>
    <w:rsid w:val="004802DC"/>
    <w:rsid w:val="004A2628"/>
    <w:rsid w:val="004B563C"/>
    <w:rsid w:val="004B5B64"/>
    <w:rsid w:val="004C5537"/>
    <w:rsid w:val="004D51BC"/>
    <w:rsid w:val="00504158"/>
    <w:rsid w:val="00513A43"/>
    <w:rsid w:val="005251E3"/>
    <w:rsid w:val="005406A3"/>
    <w:rsid w:val="005502F0"/>
    <w:rsid w:val="00563C8B"/>
    <w:rsid w:val="005644C7"/>
    <w:rsid w:val="00565B65"/>
    <w:rsid w:val="00567963"/>
    <w:rsid w:val="00580C3B"/>
    <w:rsid w:val="005918BF"/>
    <w:rsid w:val="00593C3B"/>
    <w:rsid w:val="0059477A"/>
    <w:rsid w:val="005A4F3E"/>
    <w:rsid w:val="005B2E52"/>
    <w:rsid w:val="005B48F9"/>
    <w:rsid w:val="005E2B2B"/>
    <w:rsid w:val="005E304C"/>
    <w:rsid w:val="005E7BD7"/>
    <w:rsid w:val="005F2F38"/>
    <w:rsid w:val="005F64F8"/>
    <w:rsid w:val="00614E94"/>
    <w:rsid w:val="006202E8"/>
    <w:rsid w:val="006613DC"/>
    <w:rsid w:val="00664871"/>
    <w:rsid w:val="006657A4"/>
    <w:rsid w:val="00681417"/>
    <w:rsid w:val="006D64A0"/>
    <w:rsid w:val="007067F0"/>
    <w:rsid w:val="00714E4B"/>
    <w:rsid w:val="0072545C"/>
    <w:rsid w:val="00734A17"/>
    <w:rsid w:val="007425FD"/>
    <w:rsid w:val="00747C5C"/>
    <w:rsid w:val="007D1A24"/>
    <w:rsid w:val="007F3D51"/>
    <w:rsid w:val="00800CAB"/>
    <w:rsid w:val="0080358C"/>
    <w:rsid w:val="00807356"/>
    <w:rsid w:val="008216A7"/>
    <w:rsid w:val="00833640"/>
    <w:rsid w:val="0083366F"/>
    <w:rsid w:val="00844FC3"/>
    <w:rsid w:val="00865DD8"/>
    <w:rsid w:val="00866FEF"/>
    <w:rsid w:val="00870831"/>
    <w:rsid w:val="008C7726"/>
    <w:rsid w:val="008C7A1E"/>
    <w:rsid w:val="008E6194"/>
    <w:rsid w:val="009015B7"/>
    <w:rsid w:val="00911EF3"/>
    <w:rsid w:val="009261A0"/>
    <w:rsid w:val="00936B5E"/>
    <w:rsid w:val="00941A1B"/>
    <w:rsid w:val="009628A0"/>
    <w:rsid w:val="00963C90"/>
    <w:rsid w:val="009732E6"/>
    <w:rsid w:val="00981554"/>
    <w:rsid w:val="009A5307"/>
    <w:rsid w:val="009B2D10"/>
    <w:rsid w:val="009B6F29"/>
    <w:rsid w:val="009C1FD8"/>
    <w:rsid w:val="009C6640"/>
    <w:rsid w:val="009D5794"/>
    <w:rsid w:val="00A075FA"/>
    <w:rsid w:val="00A10770"/>
    <w:rsid w:val="00A115D7"/>
    <w:rsid w:val="00A249A2"/>
    <w:rsid w:val="00A36468"/>
    <w:rsid w:val="00A41DAA"/>
    <w:rsid w:val="00A435B6"/>
    <w:rsid w:val="00A44270"/>
    <w:rsid w:val="00A50A74"/>
    <w:rsid w:val="00A5198B"/>
    <w:rsid w:val="00A70AE4"/>
    <w:rsid w:val="00A72E0C"/>
    <w:rsid w:val="00A959A7"/>
    <w:rsid w:val="00AB4E6B"/>
    <w:rsid w:val="00AC30A5"/>
    <w:rsid w:val="00AC3AB2"/>
    <w:rsid w:val="00AD64D7"/>
    <w:rsid w:val="00AE02C9"/>
    <w:rsid w:val="00AE71F8"/>
    <w:rsid w:val="00AF1786"/>
    <w:rsid w:val="00AF263B"/>
    <w:rsid w:val="00B01E24"/>
    <w:rsid w:val="00B124C0"/>
    <w:rsid w:val="00B13D84"/>
    <w:rsid w:val="00B152B8"/>
    <w:rsid w:val="00B340BB"/>
    <w:rsid w:val="00B35AFB"/>
    <w:rsid w:val="00B65343"/>
    <w:rsid w:val="00B66574"/>
    <w:rsid w:val="00B70934"/>
    <w:rsid w:val="00B7104C"/>
    <w:rsid w:val="00BB0D17"/>
    <w:rsid w:val="00BB0DC5"/>
    <w:rsid w:val="00BB1B11"/>
    <w:rsid w:val="00BF5AB1"/>
    <w:rsid w:val="00C02F16"/>
    <w:rsid w:val="00C14CA0"/>
    <w:rsid w:val="00C25FC1"/>
    <w:rsid w:val="00C27C7F"/>
    <w:rsid w:val="00C3584C"/>
    <w:rsid w:val="00C566E8"/>
    <w:rsid w:val="00C57095"/>
    <w:rsid w:val="00C607D2"/>
    <w:rsid w:val="00C6559B"/>
    <w:rsid w:val="00C80494"/>
    <w:rsid w:val="00CB42B4"/>
    <w:rsid w:val="00CC2CB5"/>
    <w:rsid w:val="00CD0122"/>
    <w:rsid w:val="00CD122A"/>
    <w:rsid w:val="00CE1BB4"/>
    <w:rsid w:val="00D44951"/>
    <w:rsid w:val="00D614BD"/>
    <w:rsid w:val="00D64E60"/>
    <w:rsid w:val="00D84826"/>
    <w:rsid w:val="00D87A7F"/>
    <w:rsid w:val="00D940F8"/>
    <w:rsid w:val="00D97BD9"/>
    <w:rsid w:val="00DB0F51"/>
    <w:rsid w:val="00DB4FE8"/>
    <w:rsid w:val="00DC0DFC"/>
    <w:rsid w:val="00DD34EC"/>
    <w:rsid w:val="00DE3A08"/>
    <w:rsid w:val="00DF255A"/>
    <w:rsid w:val="00E5547F"/>
    <w:rsid w:val="00E81058"/>
    <w:rsid w:val="00E818FF"/>
    <w:rsid w:val="00E94205"/>
    <w:rsid w:val="00E978B3"/>
    <w:rsid w:val="00EB3204"/>
    <w:rsid w:val="00EB48C6"/>
    <w:rsid w:val="00EC1AD9"/>
    <w:rsid w:val="00EC3BD2"/>
    <w:rsid w:val="00EE1DA6"/>
    <w:rsid w:val="00EE7B62"/>
    <w:rsid w:val="00EF7F16"/>
    <w:rsid w:val="00F24267"/>
    <w:rsid w:val="00F31D2D"/>
    <w:rsid w:val="00F34210"/>
    <w:rsid w:val="00F41544"/>
    <w:rsid w:val="00F56F8E"/>
    <w:rsid w:val="00F61F0D"/>
    <w:rsid w:val="00F954E3"/>
    <w:rsid w:val="00FA5730"/>
    <w:rsid w:val="00FB3F1D"/>
    <w:rsid w:val="00FB5DBB"/>
    <w:rsid w:val="00FC710E"/>
    <w:rsid w:val="00FD0283"/>
    <w:rsid w:val="00FD5A1D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5E1277-3DA1-42AD-9F86-E1F7CF92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djustRightInd w:val="0"/>
      <w:spacing w:before="120" w:after="120" w:line="360" w:lineRule="atLeast"/>
      <w:textAlignment w:val="baseline"/>
    </w:pPr>
    <w:rPr>
      <w:kern w:val="0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character" w:styleId="aa">
    <w:name w:val="annotation reference"/>
    <w:rsid w:val="007F3D51"/>
    <w:rPr>
      <w:sz w:val="18"/>
      <w:szCs w:val="18"/>
    </w:rPr>
  </w:style>
  <w:style w:type="paragraph" w:styleId="ab">
    <w:name w:val="annotation text"/>
    <w:basedOn w:val="a"/>
    <w:link w:val="ac"/>
    <w:rsid w:val="007F3D51"/>
  </w:style>
  <w:style w:type="character" w:customStyle="1" w:styleId="ac">
    <w:name w:val="註解文字 字元"/>
    <w:link w:val="ab"/>
    <w:rsid w:val="007F3D5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7F3D51"/>
    <w:rPr>
      <w:b/>
      <w:bCs/>
    </w:rPr>
  </w:style>
  <w:style w:type="character" w:customStyle="1" w:styleId="ae">
    <w:name w:val="註解主旨 字元"/>
    <w:link w:val="ad"/>
    <w:rsid w:val="007F3D51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7F3D5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7F3D51"/>
    <w:rPr>
      <w:rFonts w:ascii="Cambria" w:eastAsia="新細明體" w:hAnsi="Cambria" w:cs="Times New Roman"/>
      <w:kern w:val="2"/>
      <w:sz w:val="18"/>
      <w:szCs w:val="18"/>
    </w:rPr>
  </w:style>
  <w:style w:type="table" w:styleId="af1">
    <w:name w:val="Table Grid"/>
    <w:basedOn w:val="a1"/>
    <w:rsid w:val="00B15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C7A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are.weiyun.com/XAXkxYKC" TargetMode="External"/><Relationship Id="rId18" Type="http://schemas.openxmlformats.org/officeDocument/2006/relationships/hyperlink" Target="https://share.weiyun.com/bLXS4plw" TargetMode="External"/><Relationship Id="rId26" Type="http://schemas.openxmlformats.org/officeDocument/2006/relationships/hyperlink" Target="https://share.weiyun.com/5N34XU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are.weiyun.com/YrYBham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hare.weiyun.com/TwlkhEOo" TargetMode="External"/><Relationship Id="rId17" Type="http://schemas.openxmlformats.org/officeDocument/2006/relationships/hyperlink" Target="https://share.weiyun.com/k9Aqckkq" TargetMode="External"/><Relationship Id="rId25" Type="http://schemas.openxmlformats.org/officeDocument/2006/relationships/hyperlink" Target="https://share.weiyun.com/592Gtqa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hare.weiyun.com/k31N6gE0" TargetMode="External"/><Relationship Id="rId20" Type="http://schemas.openxmlformats.org/officeDocument/2006/relationships/hyperlink" Target="https://share.weiyun.com/GaGVaFVs" TargetMode="External"/><Relationship Id="rId29" Type="http://schemas.openxmlformats.org/officeDocument/2006/relationships/hyperlink" Target="https://share.weiyun.com/CKtRVn3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are.weiyun.com/neApMQdP" TargetMode="External"/><Relationship Id="rId24" Type="http://schemas.openxmlformats.org/officeDocument/2006/relationships/hyperlink" Target="https://share.weiyun.com/XtTkaWY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hare.weiyun.com/L2V5OlBK" TargetMode="External"/><Relationship Id="rId23" Type="http://schemas.openxmlformats.org/officeDocument/2006/relationships/hyperlink" Target="https://share.weiyun.com/7G10mwHl" TargetMode="External"/><Relationship Id="rId28" Type="http://schemas.openxmlformats.org/officeDocument/2006/relationships/hyperlink" Target="https://share.weiyun.com/UD1w5agw" TargetMode="External"/><Relationship Id="rId10" Type="http://schemas.openxmlformats.org/officeDocument/2006/relationships/hyperlink" Target="https://share.weiyun.com/f6YISjzK" TargetMode="External"/><Relationship Id="rId19" Type="http://schemas.openxmlformats.org/officeDocument/2006/relationships/hyperlink" Target="https://share.weiyun.com/zEj5hxcA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hare.weiyun.com/7CWVw0HQ" TargetMode="External"/><Relationship Id="rId14" Type="http://schemas.openxmlformats.org/officeDocument/2006/relationships/hyperlink" Target="https://share.weiyun.com/1oA87RU7" TargetMode="External"/><Relationship Id="rId22" Type="http://schemas.openxmlformats.org/officeDocument/2006/relationships/hyperlink" Target="https://share.weiyun.com/MjKTuGdT" TargetMode="External"/><Relationship Id="rId27" Type="http://schemas.openxmlformats.org/officeDocument/2006/relationships/hyperlink" Target="https://share.weiyun.com/rnsrLFSO" TargetMode="External"/><Relationship Id="rId30" Type="http://schemas.openxmlformats.org/officeDocument/2006/relationships/header" Target="header1.xml"/><Relationship Id="rId8" Type="http://schemas.openxmlformats.org/officeDocument/2006/relationships/hyperlink" Target="https://share.weiyun.com/2psmNO7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28D2-7D86-4C49-8336-80762059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509</Words>
  <Characters>2905</Characters>
  <Application>Microsoft Office Word</Application>
  <DocSecurity>0</DocSecurity>
  <Lines>24</Lines>
  <Paragraphs>6</Paragraphs>
  <ScaleCrop>false</ScaleCrop>
  <Company>iholtek</Company>
  <LinksUpToDate>false</LinksUpToDate>
  <CharactersWithSpaces>3408</CharactersWithSpaces>
  <SharedDoc>false</SharedDoc>
  <HLinks>
    <vt:vector size="6" baseType="variant"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http://www.gdshtb.com/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dj</dc:creator>
  <cp:keywords/>
  <cp:lastModifiedBy>林少華</cp:lastModifiedBy>
  <cp:revision>11</cp:revision>
  <cp:lastPrinted>2019-10-31T02:58:00Z</cp:lastPrinted>
  <dcterms:created xsi:type="dcterms:W3CDTF">2023-10-23T05:36:00Z</dcterms:created>
  <dcterms:modified xsi:type="dcterms:W3CDTF">2023-11-10T07:44:00Z</dcterms:modified>
</cp:coreProperties>
</file>