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56" w:rsidRPr="009B14E8" w:rsidRDefault="00BC049D" w:rsidP="009B14E8">
      <w:pPr>
        <w:spacing w:line="600" w:lineRule="exact"/>
        <w:jc w:val="left"/>
        <w:rPr>
          <w:rFonts w:ascii="仿宋_GB2312" w:eastAsia="仿宋_GB2312" w:hAnsi="黑体" w:cs="Times New Roman"/>
          <w:b/>
          <w:sz w:val="28"/>
          <w:szCs w:val="32"/>
        </w:rPr>
      </w:pPr>
      <w:r w:rsidRPr="009B14E8">
        <w:rPr>
          <w:rFonts w:ascii="仿宋_GB2312" w:eastAsia="仿宋_GB2312" w:hAnsi="黑体" w:cs="Times New Roman" w:hint="eastAsia"/>
          <w:b/>
          <w:sz w:val="32"/>
          <w:szCs w:val="32"/>
        </w:rPr>
        <w:t>附件二：参赛作品要求及评分规则</w:t>
      </w:r>
    </w:p>
    <w:p w:rsidR="00BD4C56" w:rsidRDefault="00BC049D">
      <w:pPr>
        <w:spacing w:line="440" w:lineRule="exact"/>
        <w:rPr>
          <w:rFonts w:ascii="仿宋_GB2312" w:eastAsia="仿宋_GB2312" w:hAnsi="宋体" w:cs="Times New Roman"/>
          <w:b/>
          <w:sz w:val="28"/>
          <w:szCs w:val="32"/>
        </w:rPr>
      </w:pPr>
      <w:r>
        <w:rPr>
          <w:rFonts w:ascii="仿宋_GB2312" w:eastAsia="仿宋_GB2312" w:hAnsi="宋体" w:cs="Times New Roman" w:hint="eastAsia"/>
          <w:b/>
          <w:sz w:val="28"/>
          <w:szCs w:val="32"/>
        </w:rPr>
        <w:t>项目</w:t>
      </w:r>
      <w:proofErr w:type="gramStart"/>
      <w:r>
        <w:rPr>
          <w:rFonts w:ascii="仿宋_GB2312" w:eastAsia="仿宋_GB2312" w:hAnsi="宋体" w:cs="Times New Roman" w:hint="eastAsia"/>
          <w:b/>
          <w:sz w:val="28"/>
          <w:szCs w:val="32"/>
        </w:rPr>
        <w:t>一</w:t>
      </w:r>
      <w:proofErr w:type="gramEnd"/>
      <w:r>
        <w:rPr>
          <w:rFonts w:ascii="仿宋_GB2312" w:eastAsia="仿宋_GB2312" w:hAnsi="宋体" w:cs="Times New Roman" w:hint="eastAsia"/>
          <w:b/>
          <w:sz w:val="28"/>
          <w:szCs w:val="32"/>
        </w:rPr>
        <w:t>：</w:t>
      </w:r>
      <w:proofErr w:type="gramStart"/>
      <w:r>
        <w:rPr>
          <w:rFonts w:ascii="仿宋_GB2312" w:eastAsia="仿宋_GB2312" w:hAnsi="宋体" w:cs="Times New Roman" w:hint="eastAsia"/>
          <w:b/>
          <w:sz w:val="28"/>
          <w:szCs w:val="32"/>
        </w:rPr>
        <w:t>舞材弄</w:t>
      </w:r>
      <w:proofErr w:type="gramEnd"/>
      <w:r>
        <w:rPr>
          <w:rFonts w:ascii="仿宋_GB2312" w:eastAsia="仿宋_GB2312" w:hAnsi="宋体" w:cs="Times New Roman" w:hint="eastAsia"/>
          <w:b/>
          <w:sz w:val="28"/>
          <w:szCs w:val="32"/>
        </w:rPr>
        <w:t>墨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proofErr w:type="gramStart"/>
      <w:r>
        <w:rPr>
          <w:rFonts w:ascii="仿宋_GB2312" w:eastAsia="仿宋_GB2312" w:hAnsi="宋体" w:cs="Times New Roman" w:hint="eastAsia"/>
          <w:sz w:val="28"/>
          <w:szCs w:val="32"/>
        </w:rPr>
        <w:t>各队伍</w:t>
      </w:r>
      <w:proofErr w:type="gramEnd"/>
      <w:r>
        <w:rPr>
          <w:rFonts w:ascii="仿宋_GB2312" w:eastAsia="仿宋_GB2312" w:hAnsi="宋体" w:cs="Times New Roman" w:hint="eastAsia"/>
          <w:sz w:val="28"/>
          <w:szCs w:val="32"/>
        </w:rPr>
        <w:t>比赛总得分由评委（相关老师）评分（90%），网络投票支持情况（10%）组成。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①评委由相关老师组成，评分为百分制。分为整体构思、美学视角、制作材料、主题等方面四个大的部分，评委对各部分酌情打分。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整体构思：作品的整体构思，表现出的创意思维和设计理念。占20%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美学视角：作品材料再加工应用的精细程度，观赏性高低，以及色彩、形状等方面的亮点。占40%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制作材料：作品制作采用的材料是否符合环保观念，材料选择的合理性。占20%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主题：作品主题的内涵是否符合“创新、绿色、自然、共享”，所提交的作品名称及说明。占20%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bCs/>
          <w:sz w:val="28"/>
          <w:szCs w:val="32"/>
        </w:rPr>
        <w:t>②网络投票支持率评分为：将参赛作品相关图片和说明发至</w:t>
      </w:r>
      <w:proofErr w:type="gramStart"/>
      <w:r>
        <w:rPr>
          <w:rFonts w:ascii="仿宋_GB2312" w:eastAsia="仿宋_GB2312" w:hAnsi="宋体" w:cs="Times New Roman" w:hint="eastAsia"/>
          <w:bCs/>
          <w:sz w:val="28"/>
          <w:szCs w:val="32"/>
        </w:rPr>
        <w:t>微信平台</w:t>
      </w:r>
      <w:proofErr w:type="gramEnd"/>
      <w:r>
        <w:rPr>
          <w:rFonts w:ascii="仿宋_GB2312" w:eastAsia="仿宋_GB2312" w:hAnsi="宋体" w:cs="Times New Roman" w:hint="eastAsia"/>
          <w:bCs/>
          <w:sz w:val="28"/>
          <w:szCs w:val="32"/>
        </w:rPr>
        <w:t>进行投票，得票最多的队伍获得100分，第二名得9</w:t>
      </w:r>
      <w:r>
        <w:rPr>
          <w:rFonts w:ascii="仿宋_GB2312" w:eastAsia="仿宋_GB2312" w:hAnsi="宋体" w:cs="Times New Roman"/>
          <w:bCs/>
          <w:sz w:val="28"/>
          <w:szCs w:val="32"/>
        </w:rPr>
        <w:t>8</w:t>
      </w:r>
      <w:r>
        <w:rPr>
          <w:rFonts w:ascii="仿宋_GB2312" w:eastAsia="仿宋_GB2312" w:hAnsi="宋体" w:cs="Times New Roman" w:hint="eastAsia"/>
          <w:bCs/>
          <w:sz w:val="28"/>
          <w:szCs w:val="32"/>
        </w:rPr>
        <w:t>分，第三名得9</w:t>
      </w:r>
      <w:r>
        <w:rPr>
          <w:rFonts w:ascii="仿宋_GB2312" w:eastAsia="仿宋_GB2312" w:hAnsi="宋体" w:cs="Times New Roman"/>
          <w:bCs/>
          <w:sz w:val="28"/>
          <w:szCs w:val="32"/>
        </w:rPr>
        <w:t>6</w:t>
      </w:r>
      <w:r>
        <w:rPr>
          <w:rFonts w:ascii="仿宋_GB2312" w:eastAsia="仿宋_GB2312" w:hAnsi="宋体" w:cs="Times New Roman" w:hint="eastAsia"/>
          <w:bCs/>
          <w:sz w:val="28"/>
          <w:szCs w:val="32"/>
        </w:rPr>
        <w:t>分，以此类推。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③参赛作品不得抄袭，不得采用已有工艺品成品作为参赛作品。一经查出，取消比赛资格。</w:t>
      </w:r>
    </w:p>
    <w:p w:rsidR="00BD4C56" w:rsidRDefault="00BC049D">
      <w:pPr>
        <w:spacing w:line="440" w:lineRule="exact"/>
        <w:rPr>
          <w:rFonts w:ascii="仿宋_GB2312" w:eastAsia="仿宋_GB2312" w:hAnsi="宋体" w:cs="Times New Roman"/>
          <w:b/>
          <w:sz w:val="28"/>
          <w:szCs w:val="32"/>
        </w:rPr>
      </w:pPr>
      <w:r>
        <w:rPr>
          <w:rFonts w:ascii="仿宋_GB2312" w:eastAsia="仿宋_GB2312" w:hAnsi="宋体" w:cs="Times New Roman" w:hint="eastAsia"/>
          <w:b/>
          <w:sz w:val="28"/>
          <w:szCs w:val="32"/>
        </w:rPr>
        <w:t>项目二：让鸡蛋飞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1</w:t>
      </w:r>
      <w:r>
        <w:rPr>
          <w:rFonts w:ascii="仿宋_GB2312" w:eastAsia="仿宋_GB2312" w:hAnsi="宋体" w:cs="Times New Roman" w:hint="eastAsia"/>
          <w:sz w:val="28"/>
          <w:szCs w:val="32"/>
        </w:rPr>
        <w:t>、每个小组用20根吸管、一把剪刀（自备）、2米尼龙绳、5根皮筋、5张扑克牌、1卷双面胶，现场</w:t>
      </w:r>
      <w:proofErr w:type="gramStart"/>
      <w:r>
        <w:rPr>
          <w:rFonts w:ascii="仿宋_GB2312" w:eastAsia="仿宋_GB2312" w:hAnsi="宋体" w:cs="Times New Roman" w:hint="eastAsia"/>
          <w:sz w:val="28"/>
          <w:szCs w:val="32"/>
        </w:rPr>
        <w:t>制作护蛋装置</w:t>
      </w:r>
      <w:proofErr w:type="gramEnd"/>
      <w:r>
        <w:rPr>
          <w:rFonts w:ascii="仿宋_GB2312" w:eastAsia="仿宋_GB2312" w:hAnsi="宋体" w:cs="Times New Roman" w:hint="eastAsia"/>
          <w:sz w:val="28"/>
          <w:szCs w:val="32"/>
        </w:rPr>
        <w:t>。主办方给每个小组提供1个鸡蛋用于比赛，若制作过程中鸡蛋损坏，并且非自行测试而损坏，举办方可再提供一个，再次损坏后不得参加最终测试。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2</w:t>
      </w:r>
      <w:r>
        <w:rPr>
          <w:rFonts w:ascii="仿宋_GB2312" w:eastAsia="仿宋_GB2312" w:hAnsi="宋体" w:cs="Times New Roman" w:hint="eastAsia"/>
          <w:sz w:val="28"/>
          <w:szCs w:val="32"/>
        </w:rPr>
        <w:t>、每个小组</w:t>
      </w:r>
      <w:r>
        <w:rPr>
          <w:rFonts w:ascii="仿宋_GB2312" w:eastAsia="仿宋_GB2312" w:hAnsi="宋体" w:cs="Times New Roman"/>
          <w:sz w:val="28"/>
          <w:szCs w:val="32"/>
        </w:rPr>
        <w:t>45</w:t>
      </w:r>
      <w:r>
        <w:rPr>
          <w:rFonts w:ascii="仿宋_GB2312" w:eastAsia="仿宋_GB2312" w:hAnsi="宋体" w:cs="Times New Roman" w:hint="eastAsia"/>
          <w:sz w:val="28"/>
          <w:szCs w:val="32"/>
        </w:rPr>
        <w:t>分钟准备装置，</w:t>
      </w:r>
      <w:r>
        <w:rPr>
          <w:rFonts w:ascii="仿宋_GB2312" w:eastAsia="仿宋_GB2312" w:hAnsi="宋体" w:cs="Times New Roman"/>
          <w:sz w:val="28"/>
          <w:szCs w:val="32"/>
        </w:rPr>
        <w:t>45</w:t>
      </w:r>
      <w:r>
        <w:rPr>
          <w:rFonts w:ascii="仿宋_GB2312" w:eastAsia="仿宋_GB2312" w:hAnsi="宋体" w:cs="Times New Roman" w:hint="eastAsia"/>
          <w:sz w:val="28"/>
          <w:szCs w:val="32"/>
        </w:rPr>
        <w:t>分钟后全部停止准备装置，如超时取消比赛资格。让生鸡蛋从</w:t>
      </w:r>
      <w:r>
        <w:rPr>
          <w:rFonts w:ascii="仿宋_GB2312" w:eastAsia="仿宋_GB2312" w:hAnsi="宋体" w:cs="Times New Roman"/>
          <w:sz w:val="28"/>
          <w:szCs w:val="32"/>
        </w:rPr>
        <w:t>1.5</w:t>
      </w:r>
      <w:r>
        <w:rPr>
          <w:rFonts w:ascii="仿宋_GB2312" w:eastAsia="仿宋_GB2312" w:hAnsi="宋体" w:cs="Times New Roman" w:hint="eastAsia"/>
          <w:sz w:val="28"/>
          <w:szCs w:val="32"/>
        </w:rPr>
        <w:t>米、</w:t>
      </w:r>
      <w:r>
        <w:rPr>
          <w:rFonts w:ascii="仿宋_GB2312" w:eastAsia="仿宋_GB2312" w:hAnsi="宋体" w:cs="Times New Roman"/>
          <w:sz w:val="28"/>
          <w:szCs w:val="32"/>
        </w:rPr>
        <w:t>1.75</w:t>
      </w:r>
      <w:r>
        <w:rPr>
          <w:rFonts w:ascii="仿宋_GB2312" w:eastAsia="仿宋_GB2312" w:hAnsi="宋体" w:cs="Times New Roman" w:hint="eastAsia"/>
          <w:sz w:val="28"/>
          <w:szCs w:val="32"/>
        </w:rPr>
        <w:t>米、</w:t>
      </w:r>
      <w:r>
        <w:rPr>
          <w:rFonts w:ascii="仿宋_GB2312" w:eastAsia="仿宋_GB2312" w:hAnsi="宋体" w:cs="Times New Roman"/>
          <w:sz w:val="28"/>
          <w:szCs w:val="32"/>
        </w:rPr>
        <w:t>2</w:t>
      </w:r>
      <w:r>
        <w:rPr>
          <w:rFonts w:ascii="仿宋_GB2312" w:eastAsia="仿宋_GB2312" w:hAnsi="宋体" w:cs="Times New Roman" w:hint="eastAsia"/>
          <w:sz w:val="28"/>
          <w:szCs w:val="32"/>
        </w:rPr>
        <w:t>米分别下落，依次增加</w:t>
      </w:r>
      <w:r>
        <w:rPr>
          <w:rFonts w:ascii="仿宋_GB2312" w:eastAsia="仿宋_GB2312" w:hAnsi="宋体" w:cs="Times New Roman"/>
          <w:sz w:val="28"/>
          <w:szCs w:val="32"/>
        </w:rPr>
        <w:t>25cm</w:t>
      </w:r>
      <w:r>
        <w:rPr>
          <w:rFonts w:ascii="仿宋_GB2312" w:eastAsia="仿宋_GB2312" w:hAnsi="宋体" w:cs="Times New Roman" w:hint="eastAsia"/>
          <w:sz w:val="28"/>
          <w:szCs w:val="32"/>
        </w:rPr>
        <w:t>，</w:t>
      </w:r>
      <w:r>
        <w:rPr>
          <w:rFonts w:ascii="仿宋_GB2312" w:eastAsia="仿宋_GB2312" w:hAnsi="宋体" w:cs="Times New Roman"/>
          <w:sz w:val="28"/>
          <w:szCs w:val="32"/>
        </w:rPr>
        <w:t>2.25</w:t>
      </w:r>
      <w:r>
        <w:rPr>
          <w:rFonts w:ascii="仿宋_GB2312" w:eastAsia="仿宋_GB2312" w:hAnsi="宋体" w:cs="Times New Roman" w:hint="eastAsia"/>
          <w:sz w:val="28"/>
          <w:szCs w:val="32"/>
        </w:rPr>
        <w:t>米之后可自由选择增加1</w:t>
      </w:r>
      <w:r>
        <w:rPr>
          <w:rFonts w:ascii="仿宋_GB2312" w:eastAsia="仿宋_GB2312" w:hAnsi="宋体" w:cs="Times New Roman"/>
          <w:sz w:val="28"/>
          <w:szCs w:val="32"/>
        </w:rPr>
        <w:t>0cm</w:t>
      </w:r>
      <w:r>
        <w:rPr>
          <w:rFonts w:ascii="仿宋_GB2312" w:eastAsia="仿宋_GB2312" w:hAnsi="宋体" w:cs="Times New Roman" w:hint="eastAsia"/>
          <w:sz w:val="28"/>
          <w:szCs w:val="32"/>
        </w:rPr>
        <w:t>整数</w:t>
      </w:r>
      <w:proofErr w:type="gramStart"/>
      <w:r>
        <w:rPr>
          <w:rFonts w:ascii="仿宋_GB2312" w:eastAsia="仿宋_GB2312" w:hAnsi="宋体" w:cs="Times New Roman" w:hint="eastAsia"/>
          <w:sz w:val="28"/>
          <w:szCs w:val="32"/>
        </w:rPr>
        <w:t>倍</w:t>
      </w:r>
      <w:proofErr w:type="gramEnd"/>
      <w:r>
        <w:rPr>
          <w:rFonts w:ascii="仿宋_GB2312" w:eastAsia="仿宋_GB2312" w:hAnsi="宋体" w:cs="Times New Roman" w:hint="eastAsia"/>
          <w:sz w:val="28"/>
          <w:szCs w:val="32"/>
        </w:rPr>
        <w:t>的高度。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3</w:t>
      </w:r>
      <w:r>
        <w:rPr>
          <w:rFonts w:ascii="仿宋_GB2312" w:eastAsia="仿宋_GB2312" w:hAnsi="宋体" w:cs="Times New Roman" w:hint="eastAsia"/>
          <w:sz w:val="28"/>
          <w:szCs w:val="32"/>
        </w:rPr>
        <w:t>、若鸡蛋在某一个高度破碎（无论装置是否散架），则前一次高度即为该小组的成绩。若装置散架但是鸡蛋没破碎，则以该次高度为成绩。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4、每个小组制作的“护蛋装置”不得完全遮挡住鸡蛋，必须让</w:t>
      </w:r>
      <w:r>
        <w:rPr>
          <w:rFonts w:ascii="仿宋_GB2312" w:eastAsia="仿宋_GB2312" w:hAnsi="宋体" w:cs="Times New Roman" w:hint="eastAsia"/>
          <w:sz w:val="28"/>
          <w:szCs w:val="32"/>
        </w:rPr>
        <w:lastRenderedPageBreak/>
        <w:t>裁判可以看到鸡蛋是否破裂。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 xml:space="preserve">  5、比赛结束后，各小组根据高度排出名次先后，</w:t>
      </w:r>
      <w:proofErr w:type="gramStart"/>
      <w:r>
        <w:rPr>
          <w:rFonts w:ascii="仿宋_GB2312" w:eastAsia="仿宋_GB2312" w:hAnsi="宋体" w:cs="Times New Roman" w:hint="eastAsia"/>
          <w:sz w:val="28"/>
          <w:szCs w:val="32"/>
        </w:rPr>
        <w:t>若高度</w:t>
      </w:r>
      <w:proofErr w:type="gramEnd"/>
      <w:r>
        <w:rPr>
          <w:rFonts w:ascii="仿宋_GB2312" w:eastAsia="仿宋_GB2312" w:hAnsi="宋体" w:cs="Times New Roman" w:hint="eastAsia"/>
          <w:sz w:val="28"/>
          <w:szCs w:val="32"/>
        </w:rPr>
        <w:t>相同，再根据剩余材料排出名次。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/>
          <w:sz w:val="28"/>
          <w:szCs w:val="32"/>
        </w:rPr>
        <w:t>6</w:t>
      </w:r>
      <w:bookmarkStart w:id="0" w:name="_Hlk88861440"/>
      <w:r>
        <w:rPr>
          <w:rFonts w:ascii="仿宋_GB2312" w:eastAsia="仿宋_GB2312" w:hAnsi="宋体" w:cs="Times New Roman" w:hint="eastAsia"/>
          <w:sz w:val="28"/>
          <w:szCs w:val="32"/>
        </w:rPr>
        <w:t>、</w:t>
      </w:r>
      <w:bookmarkEnd w:id="0"/>
      <w:r>
        <w:rPr>
          <w:rFonts w:ascii="仿宋_GB2312" w:eastAsia="仿宋_GB2312" w:hAnsi="宋体" w:cs="Times New Roman" w:hint="eastAsia"/>
          <w:sz w:val="28"/>
          <w:szCs w:val="32"/>
        </w:rPr>
        <w:t>剩余材料衡量标准：一根完整吸管=</w:t>
      </w:r>
      <w:r>
        <w:rPr>
          <w:rFonts w:ascii="仿宋_GB2312" w:eastAsia="仿宋_GB2312" w:hAnsi="宋体" w:cs="Times New Roman"/>
          <w:sz w:val="28"/>
          <w:szCs w:val="32"/>
        </w:rPr>
        <w:t>1</w:t>
      </w:r>
      <w:r>
        <w:rPr>
          <w:rFonts w:ascii="仿宋_GB2312" w:eastAsia="仿宋_GB2312" w:hAnsi="宋体" w:cs="Times New Roman" w:hint="eastAsia"/>
          <w:sz w:val="28"/>
          <w:szCs w:val="32"/>
        </w:rPr>
        <w:t>米尼龙绳=一根皮筋=一张完整扑克牌，不完整或不足一米不纳入衡量标准，且双面胶不纳入衡量标准。</w:t>
      </w:r>
    </w:p>
    <w:p w:rsidR="00BD4C56" w:rsidRDefault="00BC049D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7、让鸡蛋</w:t>
      </w:r>
      <w:proofErr w:type="gramStart"/>
      <w:r>
        <w:rPr>
          <w:rFonts w:ascii="仿宋_GB2312" w:eastAsia="仿宋_GB2312" w:hAnsi="宋体" w:cs="Times New Roman" w:hint="eastAsia"/>
          <w:sz w:val="28"/>
          <w:szCs w:val="32"/>
        </w:rPr>
        <w:t>飞比赛</w:t>
      </w:r>
      <w:proofErr w:type="gramEnd"/>
      <w:r>
        <w:rPr>
          <w:rFonts w:ascii="仿宋_GB2312" w:eastAsia="仿宋_GB2312" w:hAnsi="宋体" w:cs="Times New Roman" w:hint="eastAsia"/>
          <w:sz w:val="28"/>
          <w:szCs w:val="32"/>
        </w:rPr>
        <w:t>参赛选手只需自备剪刀，其他材料均由主办方提供，若有队伍私自携带材料</w:t>
      </w:r>
      <w:proofErr w:type="gramStart"/>
      <w:r>
        <w:rPr>
          <w:rFonts w:ascii="仿宋_GB2312" w:eastAsia="仿宋_GB2312" w:hAnsi="宋体" w:cs="Times New Roman" w:hint="eastAsia"/>
          <w:sz w:val="28"/>
          <w:szCs w:val="32"/>
        </w:rPr>
        <w:t>用于护蛋装</w:t>
      </w:r>
      <w:proofErr w:type="gramEnd"/>
      <w:r>
        <w:rPr>
          <w:rFonts w:ascii="仿宋_GB2312" w:eastAsia="仿宋_GB2312" w:hAnsi="宋体" w:cs="Times New Roman" w:hint="eastAsia"/>
          <w:sz w:val="28"/>
          <w:szCs w:val="32"/>
        </w:rPr>
        <w:t>置的制备，一经发现，一律取消比赛资格。</w:t>
      </w:r>
    </w:p>
    <w:p w:rsidR="00BD4C56" w:rsidRDefault="00BC049D" w:rsidP="004072D7">
      <w:pPr>
        <w:spacing w:line="440" w:lineRule="exact"/>
        <w:ind w:firstLineChars="200" w:firstLine="562"/>
        <w:rPr>
          <w:rFonts w:ascii="仿宋_GB2312" w:eastAsia="仿宋_GB2312" w:hAnsi="宋体" w:cs="Times New Roman" w:hint="eastAsia"/>
          <w:b/>
          <w:sz w:val="28"/>
          <w:szCs w:val="32"/>
        </w:rPr>
      </w:pPr>
      <w:r>
        <w:rPr>
          <w:rFonts w:ascii="仿宋_GB2312" w:eastAsia="仿宋_GB2312" w:hAnsi="宋体" w:cs="Times New Roman" w:hint="eastAsia"/>
          <w:b/>
          <w:sz w:val="28"/>
          <w:szCs w:val="32"/>
        </w:rPr>
        <w:t>未尽事项，最终解释权归厦门大学材料学院所有。</w:t>
      </w:r>
      <w:bookmarkStart w:id="1" w:name="_GoBack"/>
      <w:bookmarkEnd w:id="1"/>
    </w:p>
    <w:sectPr w:rsidR="00BD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2A8" w:rsidRDefault="003432A8" w:rsidP="001D7FDE">
      <w:r>
        <w:separator/>
      </w:r>
    </w:p>
  </w:endnote>
  <w:endnote w:type="continuationSeparator" w:id="0">
    <w:p w:rsidR="003432A8" w:rsidRDefault="003432A8" w:rsidP="001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2A8" w:rsidRDefault="003432A8" w:rsidP="001D7FDE">
      <w:r>
        <w:separator/>
      </w:r>
    </w:p>
  </w:footnote>
  <w:footnote w:type="continuationSeparator" w:id="0">
    <w:p w:rsidR="003432A8" w:rsidRDefault="003432A8" w:rsidP="001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jRhZmYwMmEyNjJjMjZiM2U2MDlhMWQzY2VhYzQifQ=="/>
  </w:docVars>
  <w:rsids>
    <w:rsidRoot w:val="00BD4C56"/>
    <w:rsid w:val="001D7FDE"/>
    <w:rsid w:val="00273A56"/>
    <w:rsid w:val="003432A8"/>
    <w:rsid w:val="004072D7"/>
    <w:rsid w:val="004D2712"/>
    <w:rsid w:val="005279CC"/>
    <w:rsid w:val="007402D9"/>
    <w:rsid w:val="00825AD8"/>
    <w:rsid w:val="009B14E8"/>
    <w:rsid w:val="00BC049D"/>
    <w:rsid w:val="00BD4C56"/>
    <w:rsid w:val="00E32C70"/>
    <w:rsid w:val="00FC3DB8"/>
    <w:rsid w:val="3FA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BD40"/>
  <w15:docId w15:val="{B0FBCA62-2483-4395-98D1-EBB5133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74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林锦昊</cp:lastModifiedBy>
  <cp:revision>15</cp:revision>
  <dcterms:created xsi:type="dcterms:W3CDTF">2020-10-13T23:28:00Z</dcterms:created>
  <dcterms:modified xsi:type="dcterms:W3CDTF">2022-10-26T01:32:00Z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D5B33697FFDA4211A247D520CF5E94B7</vt:lpwstr>
  </property>
</Properties>
</file>