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color w:val="auto"/>
          <w:sz w:val="28"/>
          <w:szCs w:val="28"/>
          <w:highlight w:val="none"/>
        </w:rPr>
        <w:t>序号：</w:t>
      </w:r>
      <w:r>
        <w:rPr>
          <w:rFonts w:ascii="Times New Roman" w:hAnsi="Times New Roman" w:eastAsia="楷体_GB2312"/>
          <w:color w:val="auto"/>
          <w:sz w:val="28"/>
          <w:szCs w:val="28"/>
          <w:highlight w:val="none"/>
          <w:u w:val="single"/>
        </w:rPr>
        <w:t xml:space="preserve">           </w:t>
      </w:r>
    </w:p>
    <w:p>
      <w:pPr>
        <w:spacing w:line="391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color w:val="auto"/>
          <w:sz w:val="28"/>
          <w:szCs w:val="28"/>
          <w:highlight w:val="none"/>
        </w:rPr>
        <w:t>编码：</w:t>
      </w:r>
      <w:r>
        <w:rPr>
          <w:rFonts w:ascii="Times New Roman" w:hAnsi="Times New Roman" w:eastAsia="楷体_GB2312"/>
          <w:color w:val="auto"/>
          <w:sz w:val="28"/>
          <w:szCs w:val="28"/>
          <w:highlight w:val="none"/>
          <w:u w:val="single"/>
        </w:rPr>
        <w:t xml:space="preserve">           </w:t>
      </w:r>
    </w:p>
    <w:p>
      <w:pPr>
        <w:spacing w:line="487" w:lineRule="atLeas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color w:val="auto"/>
          <w:sz w:val="44"/>
          <w:szCs w:val="44"/>
          <w:highlight w:val="none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</w:pP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第十</w:t>
      </w:r>
      <w:r>
        <w:rPr>
          <w:rStyle w:val="10"/>
          <w:rFonts w:hint="eastAsia" w:ascii="Times New Roman" w:hAnsi="Times New Roman" w:eastAsia="黑体"/>
          <w:color w:val="auto"/>
          <w:sz w:val="48"/>
          <w:szCs w:val="48"/>
          <w:highlight w:val="none"/>
          <w:lang w:val="en-US" w:eastAsia="zh-CN"/>
        </w:rPr>
        <w:t>六</w:t>
      </w: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届</w:t>
      </w:r>
      <w:r>
        <w:rPr>
          <w:rStyle w:val="10"/>
          <w:rFonts w:hint="eastAsia" w:ascii="Times New Roman" w:hAnsi="Times New Roman" w:eastAsia="黑体"/>
          <w:color w:val="auto"/>
          <w:sz w:val="48"/>
          <w:szCs w:val="48"/>
          <w:highlight w:val="none"/>
        </w:rPr>
        <w:t>全国</w:t>
      </w: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大学生节能减排</w:t>
      </w:r>
    </w:p>
    <w:p>
      <w:pPr>
        <w:spacing w:line="464" w:lineRule="atLeast"/>
        <w:jc w:val="center"/>
        <w:rPr>
          <w:rFonts w:ascii="Times New Roman" w:hAnsi="Times New Roman" w:eastAsia="黑体"/>
          <w:color w:val="auto"/>
          <w:sz w:val="48"/>
          <w:szCs w:val="48"/>
          <w:highlight w:val="none"/>
        </w:rPr>
      </w:pPr>
      <w:r>
        <w:rPr>
          <w:rStyle w:val="10"/>
          <w:rFonts w:ascii="Times New Roman" w:hAnsi="Times New Roman" w:eastAsia="黑体"/>
          <w:color w:val="auto"/>
          <w:sz w:val="48"/>
          <w:szCs w:val="48"/>
          <w:highlight w:val="none"/>
        </w:rPr>
        <w:t>社会实践与科技竞赛作品申报书</w:t>
      </w:r>
    </w:p>
    <w:p>
      <w:pPr>
        <w:spacing w:line="476" w:lineRule="atLeast"/>
        <w:ind w:firstLine="1566" w:firstLineChars="650"/>
        <w:rPr>
          <w:rFonts w:ascii="Times New Roman" w:hAnsi="Times New Roman" w:eastAsia="仿宋_GB2312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仿宋_GB2312"/>
          <w:b/>
          <w:color w:val="auto"/>
          <w:sz w:val="24"/>
          <w:szCs w:val="24"/>
          <w:highlight w:val="none"/>
        </w:rPr>
        <w:t>【科技作品类（含实物制作、软件、设计等）】</w:t>
      </w:r>
    </w:p>
    <w:p>
      <w:pPr>
        <w:spacing w:line="487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76" w:lineRule="atLeast"/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8" w:firstLineChars="195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>作品名称：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学校全称：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申报者姓名</w:t>
      </w:r>
      <w:r>
        <w:rPr>
          <w:rFonts w:ascii="Times New Roman" w:hAnsi="Times New Roman"/>
          <w:color w:val="auto"/>
          <w:sz w:val="20"/>
          <w:szCs w:val="20"/>
          <w:highlight w:val="none"/>
        </w:rPr>
        <w:t>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t xml:space="preserve">                    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 xml:space="preserve">    </w:t>
      </w: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</w:rPr>
        <w:t>指导教师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>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hint="eastAsia" w:ascii="Times New Roman" w:hAnsi="Times New Roman" w:eastAsia="楷体_GB2312"/>
          <w:b/>
          <w:color w:val="auto"/>
          <w:sz w:val="28"/>
          <w:szCs w:val="28"/>
          <w:highlight w:val="none"/>
          <w:lang w:val="en-US" w:eastAsia="zh-CN"/>
        </w:rPr>
        <w:t>团队类型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</w:rPr>
        <w:t>：</w:t>
      </w:r>
      <w:r>
        <w:rPr>
          <w:rFonts w:ascii="Times New Roman" w:hAnsi="Times New Roman" w:eastAsia="楷体_GB2312"/>
          <w:b/>
          <w:color w:val="auto"/>
          <w:sz w:val="28"/>
          <w:szCs w:val="28"/>
          <w:highlight w:val="none"/>
          <w:u w:val="single"/>
        </w:rPr>
        <w:t xml:space="preserve">                              </w:t>
      </w: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76" w:lineRule="atLeast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/>
          <w:color w:val="auto"/>
          <w:sz w:val="41"/>
          <w:szCs w:val="41"/>
          <w:highlight w:val="none"/>
        </w:rPr>
        <w:t>说      明</w:t>
      </w:r>
    </w:p>
    <w:p>
      <w:pPr>
        <w:spacing w:line="476" w:lineRule="atLeast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80" w:lineRule="exact"/>
        <w:ind w:firstLine="646"/>
        <w:jc w:val="both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1．申报者应在认真阅读此说明各项内容后按要求详细填写。</w:t>
      </w:r>
    </w:p>
    <w:p>
      <w:pPr>
        <w:spacing w:line="480" w:lineRule="exact"/>
        <w:ind w:firstLine="646"/>
        <w:jc w:val="both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2．申报者在填写申报作品情况时须完整填写A、B、C三类表格。</w:t>
      </w:r>
    </w:p>
    <w:p>
      <w:pPr>
        <w:spacing w:line="480" w:lineRule="exact"/>
        <w:ind w:firstLine="646"/>
        <w:jc w:val="both"/>
        <w:rPr>
          <w:rFonts w:hint="default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3．团队分为本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（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专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）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科生团队和研究生团队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两类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，其中有一位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研究生参与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的团队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即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视为研究生团队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请按照上述分类填写团队类型，网填选择务必与申报书选择一致。</w:t>
      </w:r>
    </w:p>
    <w:p>
      <w:pPr>
        <w:spacing w:line="480" w:lineRule="exact"/>
        <w:ind w:firstLine="646"/>
        <w:jc w:val="both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4．序号、编码由第十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届全国大学生节能减排社会实践与科技竞赛组委会填写。</w:t>
      </w:r>
    </w:p>
    <w:p>
      <w:pPr>
        <w:spacing w:line="480" w:lineRule="exact"/>
        <w:ind w:firstLine="646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5．科技作品类的作品说明书全文请附于申报书之后，作品说明书格式规范见附件。</w:t>
      </w:r>
    </w:p>
    <w:p>
      <w:pPr>
        <w:spacing w:line="480" w:lineRule="exact"/>
        <w:ind w:firstLine="646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6．作品申报书须由一位具有高级专业技术职称的专家提供推荐意见。</w:t>
      </w:r>
    </w:p>
    <w:p>
      <w:pPr>
        <w:spacing w:line="480" w:lineRule="exact"/>
        <w:ind w:firstLine="646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7．作品申报书须按要求由各参赛高校竞赛组织协调机构统一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eastAsia="zh-CN"/>
        </w:rPr>
        <w:t>发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送。</w:t>
      </w:r>
    </w:p>
    <w:p>
      <w:pPr>
        <w:spacing w:line="480" w:lineRule="exact"/>
        <w:ind w:firstLine="646"/>
        <w:jc w:val="both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8. 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color w:val="auto"/>
          <w:sz w:val="29"/>
          <w:szCs w:val="29"/>
          <w:highlight w:val="none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color w:val="auto"/>
          <w:sz w:val="29"/>
          <w:szCs w:val="29"/>
          <w:highlight w:val="none"/>
        </w:rPr>
      </w:pPr>
    </w:p>
    <w:p>
      <w:pPr>
        <w:spacing w:line="476" w:lineRule="atLeast"/>
        <w:ind w:firstLine="646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8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说明：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必须由申报者本人按要求填写，信息填写必须完善无空白，否则视为无效；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申报者代表必须是作者中第一作者，其它作者按作品作者排序依次排列；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  <w:lang w:val="en-US" w:eastAsia="zh-CN"/>
        </w:rPr>
        <w:t>请根据实际情况，在学历处填入：本（专）科在学、研究生在学，便于分组管理</w:t>
      </w: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</w:rPr>
        <w:t>；</w:t>
      </w:r>
    </w:p>
    <w:p>
      <w:pPr>
        <w:spacing w:line="460" w:lineRule="exact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color w:val="auto"/>
          <w:sz w:val="28"/>
          <w:szCs w:val="28"/>
          <w:highlight w:val="none"/>
        </w:rPr>
        <w:t>4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.本表中的学籍管理部门签章视为对申报者情况的确认。</w:t>
      </w: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姓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职称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hint="default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eastAsia="zh-CN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28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以上作者是否为202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年4月15日前正式注册在校的全日制非成人教育、非在职的高等学校中国籍专科生、本科生、硕士研究生或博士研究生。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（本科生学籍管理部门签名盖章/学院）：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（研究生学籍管理部门签名盖章/学院）：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学校教务处或团委意见</w:t>
            </w:r>
          </w:p>
        </w:tc>
        <w:tc>
          <w:tcPr>
            <w:tcW w:w="7404" w:type="dxa"/>
            <w:gridSpan w:val="12"/>
          </w:tcPr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本作品是否为课外学术科技或社会实践活动成果。</w:t>
            </w:r>
          </w:p>
          <w:p>
            <w:pPr>
              <w:spacing w:line="440" w:lineRule="exact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>□是</w:t>
            </w:r>
            <w:r>
              <w:rPr>
                <w:rFonts w:hint="eastAsia"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楷体_GB2312"/>
                <w:color w:val="auto"/>
                <w:sz w:val="28"/>
                <w:szCs w:val="28"/>
                <w:highlight w:val="none"/>
              </w:rPr>
              <w:t xml:space="preserve">   □否</w:t>
            </w:r>
          </w:p>
          <w:p>
            <w:pPr>
              <w:spacing w:line="440" w:lineRule="exact"/>
              <w:ind w:firstLine="3640" w:firstLineChars="1300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（签名盖章）：</w:t>
            </w:r>
          </w:p>
          <w:p>
            <w:pPr>
              <w:spacing w:line="440" w:lineRule="exact"/>
              <w:ind w:firstLine="4194" w:firstLineChars="1498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B．申报作品情况（</w:t>
      </w:r>
      <w:r>
        <w:rPr>
          <w:rFonts w:ascii="Times New Roman" w:hAnsi="Times New Roman" w:eastAsia="黑体"/>
          <w:color w:val="auto"/>
          <w:sz w:val="28"/>
          <w:szCs w:val="28"/>
          <w:highlight w:val="none"/>
        </w:rPr>
        <w:t>科技作品类，含实物制作、软件、设计等</w:t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）</w:t>
      </w:r>
    </w:p>
    <w:p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line="460" w:lineRule="exac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说明：1．必须由申报者本人填写；</w:t>
      </w:r>
    </w:p>
    <w:p>
      <w:pPr>
        <w:spacing w:line="460" w:lineRule="exact"/>
        <w:rPr>
          <w:rFonts w:ascii="Times New Roman" w:hAnsi="Times New Roman" w:eastAsia="仿宋_GB2312"/>
          <w:color w:val="auto"/>
          <w:sz w:val="26"/>
          <w:szCs w:val="26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t xml:space="preserve">        </w:t>
      </w: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2．本表必须附有研究报告，并提供图表、曲线、试验数据、原理结构图、外观图（照片）等必要的说明资料；</w:t>
      </w:r>
    </w:p>
    <w:p>
      <w:pPr>
        <w:spacing w:line="460" w:lineRule="exact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t xml:space="preserve">        </w:t>
      </w: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3．本部分中的管理部门签章视为对申报者所填内容的确认。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7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作品名称</w:t>
            </w:r>
          </w:p>
        </w:tc>
        <w:tc>
          <w:tcPr>
            <w:tcW w:w="73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作品摘要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作品的科学性先进性（500字以内；必须说明与现有技术相比、该作品是否具有节能减排的实质性技术特点和显著效果。请提供技术经济分析说明。）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作品推广应用的可行性分析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(200字以内)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作品可展示的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形  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□实物、产品  □模型  □图纸  □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光盘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□现场演示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□图片  □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视频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□样品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1" w:hRule="exac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作品的真实性及原创性声明：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申请者（签名）</w:t>
            </w:r>
          </w:p>
          <w:p>
            <w:pPr>
              <w:spacing w:line="460" w:lineRule="exact"/>
              <w:ind w:firstLine="280" w:firstLineChars="100"/>
              <w:jc w:val="righ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学校管理部门推荐意见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签字（盖章）</w:t>
            </w:r>
          </w:p>
          <w:p>
            <w:pPr>
              <w:spacing w:line="460" w:lineRule="exact"/>
              <w:ind w:firstLine="5320" w:firstLineChars="1900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 w:eastAsia="黑体"/>
          <w:color w:val="auto"/>
          <w:sz w:val="34"/>
          <w:szCs w:val="34"/>
          <w:highlight w:val="none"/>
        </w:rPr>
      </w:pP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C.推荐者情况及对作品的说明</w:t>
      </w:r>
    </w:p>
    <w:p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p>
      <w:pPr>
        <w:spacing w:before="119" w:line="460" w:lineRule="exact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>说明：1．由推荐者本人填写；</w:t>
      </w:r>
    </w:p>
    <w:p>
      <w:pPr>
        <w:spacing w:line="460" w:lineRule="exact"/>
        <w:ind w:firstLine="646"/>
        <w:rPr>
          <w:rFonts w:ascii="Times New Roman" w:hAnsi="Times New Roman" w:eastAsia="仿宋_GB2312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2．推荐者必须具有高级专业技术职称，并是与申报作品相同或相关领域的专家学者或专业技术人员（教研组集体推荐亦可）；</w:t>
      </w:r>
    </w:p>
    <w:p>
      <w:pPr>
        <w:spacing w:line="460" w:lineRule="exact"/>
        <w:ind w:firstLine="646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3．推荐者填写此部分，即视为同意推荐；</w:t>
      </w:r>
    </w:p>
    <w:p>
      <w:pPr>
        <w:spacing w:after="119" w:line="460" w:lineRule="exact"/>
        <w:ind w:firstLine="646"/>
        <w:rPr>
          <w:rFonts w:ascii="Times New Roman" w:hAnsi="Times New Roman"/>
          <w:color w:val="auto"/>
          <w:sz w:val="26"/>
          <w:szCs w:val="26"/>
          <w:highlight w:val="none"/>
        </w:rPr>
      </w:pPr>
      <w:r>
        <w:rPr>
          <w:rFonts w:ascii="Times New Roman" w:hAnsi="Times New Roman" w:eastAsia="仿宋_GB2312"/>
          <w:color w:val="auto"/>
          <w:sz w:val="26"/>
          <w:szCs w:val="26"/>
          <w:highlight w:val="none"/>
        </w:rPr>
        <w:t xml:space="preserve"> 4．推荐者所在单位签章仅被视为对推荐者身份的确认。</w:t>
      </w:r>
    </w:p>
    <w:tbl>
      <w:tblPr>
        <w:tblStyle w:val="8"/>
        <w:tblW w:w="10082" w:type="dxa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推荐者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127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14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推荐者所在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单位签章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（签字盖章）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请对申报者申报情况的真实性作出阐述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请对作品的意义、技术水平、适用范围及推广前景作出您的评价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</w:tbl>
    <w:p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D．竞赛组织委员会秘书处资格和形式审查意见</w:t>
      </w:r>
    </w:p>
    <w:p>
      <w:pPr>
        <w:spacing w:line="460" w:lineRule="exact"/>
        <w:ind w:firstLine="1077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组委会秘书处资格审查意见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  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组委会秘书处形式审查意见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 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年   月   日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组委会秘书处审查结果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ind w:firstLine="600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>□合格                    □不合格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  <w:u w:val="single"/>
              </w:rPr>
              <w:t xml:space="preserve">            </w:t>
            </w:r>
          </w:p>
          <w:p>
            <w:pPr>
              <w:spacing w:line="460" w:lineRule="exact"/>
              <w:rPr>
                <w:rFonts w:ascii="Times New Roman" w:hAnsi="Times New Roman"/>
                <w:color w:val="auto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仿宋_GB2312"/>
                <w:color w:val="auto"/>
                <w:sz w:val="28"/>
                <w:szCs w:val="28"/>
                <w:highlight w:val="none"/>
              </w:rPr>
              <w:t xml:space="preserve">                                       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color w:val="auto"/>
          <w:sz w:val="20"/>
          <w:szCs w:val="20"/>
          <w:highlight w:val="none"/>
        </w:rPr>
      </w:pPr>
      <w:r>
        <w:rPr>
          <w:rFonts w:ascii="Times New Roman" w:hAnsi="Times New Roman"/>
          <w:color w:val="auto"/>
          <w:sz w:val="20"/>
          <w:szCs w:val="20"/>
          <w:highlight w:val="none"/>
        </w:rPr>
        <w:br w:type="page"/>
      </w:r>
      <w:r>
        <w:rPr>
          <w:rFonts w:ascii="Times New Roman" w:hAnsi="Times New Roman" w:eastAsia="黑体"/>
          <w:color w:val="auto"/>
          <w:sz w:val="34"/>
          <w:szCs w:val="34"/>
          <w:highlight w:val="none"/>
        </w:rPr>
        <w:t>E．竞赛专家委员会预审意见</w:t>
      </w:r>
    </w:p>
    <w:p>
      <w:pPr>
        <w:spacing w:line="460" w:lineRule="exact"/>
        <w:rPr>
          <w:rFonts w:ascii="Times New Roman" w:hAnsi="Times New Roman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A99DC"/>
    <w:multiLevelType w:val="singleLevel"/>
    <w:tmpl w:val="5D0A99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hNjRlODY2MDI2ZDExMGE3NTIzZWVmMzM1M2ZkMDAifQ=="/>
  </w:docVars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64AEA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11FD6A6A"/>
    <w:rsid w:val="15EE0530"/>
    <w:rsid w:val="1D6E1844"/>
    <w:rsid w:val="329E345B"/>
    <w:rsid w:val="35BA607C"/>
    <w:rsid w:val="37630995"/>
    <w:rsid w:val="3D0551C7"/>
    <w:rsid w:val="46BF264C"/>
    <w:rsid w:val="48066005"/>
    <w:rsid w:val="5D514863"/>
    <w:rsid w:val="728B3120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标题 3 字符"/>
    <w:link w:val="2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批注文字 字符"/>
    <w:link w:val="3"/>
    <w:qFormat/>
    <w:uiPriority w:val="0"/>
    <w:rPr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1580</Words>
  <Characters>1594</Characters>
  <Lines>17</Lines>
  <Paragraphs>5</Paragraphs>
  <TotalTime>18</TotalTime>
  <ScaleCrop>false</ScaleCrop>
  <LinksUpToDate>false</LinksUpToDate>
  <CharactersWithSpaces>2302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2021-03-15T03:41:00Z</dcterms:created>
  <dcterms:modified xsi:type="dcterms:W3CDTF">2023-04-12T09:42:16Z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ACEA5A9265D447C98B969DC1943060CC</vt:lpwstr>
  </property>
</Properties>
</file>