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t>鹭岛传新声，“我是外交官”全国大学生外交风采大赛正式开幕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7月8日，第十三届博睿杯“我是外交官”全国大学生外交风采大赛在厦门大学开赛，来自国内知名重点高校北京外国语大学、华侨大学、暨南大学、兰州大学、南开大学、上海外国语大学、同济大学、外交学院、武汉大学、厦门大学、中国人民大学、中山大学的12支学生队伍齐聚厦园，针对外交议题展开磋商与论辩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大赛聚焦当今全球和平与发展的主题，将从各国视角围绕“北溪天然气管线爆炸事件”“WTO改革问题”“金砖扩容问题”三个议题展开。据介绍，本届大赛对赛制、题型和组织方法均进行了改革，以创新赛制、热点议题助力青年学子锤炼外交本领，增长实干才能，拓展国际化视野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开幕式上，国际关系学院/南洋研究院党委书记邱旺土致欢迎辞。他表示，厦大国关南洋聚焦‘区域国别”的“小而精”人才培养特色，为党育人，为国育才，着力为中国特色大国外交事业培养“外交”“侨务”人才，在此基础上创办了“我是外交官”全国大学生外交风采大赛。希望同学们以大赛为契机，不断锤炼品格，与时俱进，保持中国情怀和世界眼光，保持坚定的信心和谦虚的心态、为世界的和平与发展，为实现人类命运共同体贡献青春力量！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赞助方“博睿乾远”代表余卓远出席开幕式并致辞。余先生表示，厦门大学国际关系学院/南洋研究院以举办“我是外交官”外交风采展示大赛活动为载体，切实引导新时代青年心系国事、胸怀天下，使之更好承担起新时代青年的使命与担当，为热爱时政与外交的学子们提供话筒和舞台。希望同学们通过参与大赛增强专业知识和技能的应用，在交流与切磋中不断成长为青年外交人才，传递好“中国声音”,讲好“中国故事”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“我是外交官”全国大学生外交风采大赛是厦门大学国际关系学院/南洋研究院于2009年发起并主办的一项全国性高水平外交及国际政治学科专业竞赛，大赛对标时政热点议题，通过模拟外交环境和外交谈判过程，将外交理论和外交实践相结合与创新，展现青年学子外交风采，已成功举办十二届。13年来，赛事规模不断扩大，影响力显著提升，参与人数逐年增加，已发展为具有全国影响力的学科人才培养交流平台和品牌赛事。大赛育人成效显著，不少参加过大赛的青年学子已成长为真正的外交官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36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203200</wp:posOffset>
            </wp:positionV>
            <wp:extent cx="3023870" cy="2016125"/>
            <wp:effectExtent l="0" t="0" r="8890" b="10795"/>
            <wp:wrapNone/>
            <wp:docPr id="4" name="图片 4" descr="4372be495b5cadac8f420b60ef90f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72be495b5cadac8f420b60ef90f9f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2393315</wp:posOffset>
            </wp:positionV>
            <wp:extent cx="3024505" cy="2016125"/>
            <wp:effectExtent l="0" t="0" r="8255" b="10795"/>
            <wp:wrapSquare wrapText="bothSides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213995</wp:posOffset>
            </wp:positionV>
            <wp:extent cx="3023870" cy="2016125"/>
            <wp:effectExtent l="0" t="0" r="8890" b="10795"/>
            <wp:wrapSquare wrapText="bothSides"/>
            <wp:docPr id="2" name="图片 2" descr="b405cdc4964b247236748859745d6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05cdc4964b247236748859745d60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190500</wp:posOffset>
            </wp:positionV>
            <wp:extent cx="3025775" cy="2016125"/>
            <wp:effectExtent l="0" t="0" r="6985" b="10795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36"/>
        </w:rPr>
      </w:pP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mMTMyMzFjMTI2Mjk1MzUwMDJjZDAxNDMwMTY0MjIifQ=="/>
  </w:docVars>
  <w:rsids>
    <w:rsidRoot w:val="00000000"/>
    <w:rsid w:val="371A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2023-10-16T07:45:01Z</dcterms:created>
  <dc:creator>lenovo</dc:creator>
  <cp:lastModifiedBy>舟</cp:lastModifiedBy>
  <dcterms:modified xsi:type="dcterms:W3CDTF">2023-10-16T07:49:01Z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F0FBF4D0951F4CBFB63833944E45353D_12</vt:lpwstr>
  </property>
</Properties>
</file>