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A0" w:rsidRPr="00CC2E2C" w:rsidRDefault="001B26A0" w:rsidP="001B26A0">
      <w:pPr>
        <w:jc w:val="left"/>
        <w:rPr>
          <w:rFonts w:ascii="黑体" w:eastAsia="黑体" w:hAnsi="仿宋_GB2312" w:cs="仿宋_GB2312" w:hint="eastAsia"/>
          <w:bCs/>
          <w:sz w:val="32"/>
          <w:szCs w:val="32"/>
        </w:rPr>
      </w:pPr>
      <w:r w:rsidRPr="00CC2E2C">
        <w:rPr>
          <w:rFonts w:ascii="黑体" w:eastAsia="黑体" w:hAnsi="仿宋_GB2312" w:cs="仿宋_GB2312" w:hint="eastAsia"/>
          <w:bCs/>
          <w:sz w:val="32"/>
          <w:szCs w:val="32"/>
        </w:rPr>
        <w:t>附件2</w:t>
      </w:r>
    </w:p>
    <w:p w:rsidR="001B26A0" w:rsidRDefault="001B26A0" w:rsidP="001B26A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福建省2016年高等学校精品资源共享课（创新</w:t>
      </w:r>
    </w:p>
    <w:p w:rsidR="001B26A0" w:rsidRDefault="001B26A0" w:rsidP="001B26A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36"/>
          <w:szCs w:val="36"/>
        </w:rPr>
        <w:t>创业教育与专业教育融合类）立项名单</w:t>
      </w:r>
    </w:p>
    <w:tbl>
      <w:tblPr>
        <w:tblStyle w:val="a5"/>
        <w:tblW w:w="0" w:type="auto"/>
        <w:jc w:val="center"/>
        <w:tblLayout w:type="fixed"/>
        <w:tblLook w:val="0000"/>
      </w:tblPr>
      <w:tblGrid>
        <w:gridCol w:w="3490"/>
        <w:gridCol w:w="4423"/>
      </w:tblGrid>
      <w:tr w:rsidR="001B26A0" w:rsidTr="00044B01">
        <w:trPr>
          <w:trHeight w:val="434"/>
          <w:jc w:val="center"/>
        </w:trPr>
        <w:tc>
          <w:tcPr>
            <w:tcW w:w="3490" w:type="dxa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学校名称</w:t>
            </w:r>
          </w:p>
        </w:tc>
        <w:tc>
          <w:tcPr>
            <w:tcW w:w="4423" w:type="dxa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课程名称</w:t>
            </w:r>
          </w:p>
        </w:tc>
      </w:tr>
      <w:tr w:rsidR="001B26A0" w:rsidTr="00044B01">
        <w:trPr>
          <w:trHeight w:val="570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厦门大学</w:t>
            </w: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8D3572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微生物学</w:t>
            </w:r>
          </w:p>
        </w:tc>
      </w:tr>
      <w:tr w:rsidR="001B26A0" w:rsidTr="00044B01">
        <w:trPr>
          <w:trHeight w:val="9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8D3572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美国社会与文化</w:t>
            </w:r>
          </w:p>
        </w:tc>
      </w:tr>
      <w:tr w:rsidR="001B26A0" w:rsidTr="00044B01">
        <w:trPr>
          <w:trHeight w:val="405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8D3572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生物工程专业实验</w:t>
            </w:r>
          </w:p>
        </w:tc>
      </w:tr>
      <w:tr w:rsidR="001B26A0" w:rsidTr="00044B01">
        <w:trPr>
          <w:trHeight w:val="495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华侨大学</w:t>
            </w: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B8421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创业案例分析与实践训练</w:t>
            </w:r>
          </w:p>
        </w:tc>
      </w:tr>
      <w:tr w:rsidR="001B26A0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B8421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中国古代文学</w:t>
            </w:r>
          </w:p>
        </w:tc>
      </w:tr>
      <w:tr w:rsidR="001B26A0" w:rsidTr="00044B01">
        <w:trPr>
          <w:trHeight w:val="299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B8421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立体构成</w:t>
            </w:r>
          </w:p>
        </w:tc>
      </w:tr>
      <w:tr w:rsidR="001B26A0" w:rsidTr="00044B01">
        <w:trPr>
          <w:trHeight w:val="450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福州大学</w:t>
            </w: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9D714F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技术经济学</w:t>
            </w:r>
          </w:p>
        </w:tc>
      </w:tr>
      <w:tr w:rsidR="001B26A0" w:rsidTr="00044B01">
        <w:trPr>
          <w:trHeight w:val="554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9D714F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结构化学</w:t>
            </w:r>
          </w:p>
        </w:tc>
      </w:tr>
      <w:tr w:rsidR="001B26A0" w:rsidTr="00044B01">
        <w:trPr>
          <w:trHeight w:val="449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9D714F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制药工艺学</w:t>
            </w:r>
          </w:p>
        </w:tc>
      </w:tr>
      <w:tr w:rsidR="001B26A0" w:rsidTr="00044B01">
        <w:trPr>
          <w:trHeight w:val="90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C70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</w:t>
            </w:r>
          </w:p>
        </w:tc>
        <w:tc>
          <w:tcPr>
            <w:tcW w:w="4423" w:type="dxa"/>
            <w:vAlign w:val="center"/>
          </w:tcPr>
          <w:p w:rsidR="001B26A0" w:rsidRDefault="00BD5B77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锂离子电池</w:t>
            </w:r>
          </w:p>
        </w:tc>
      </w:tr>
      <w:tr w:rsidR="001B26A0" w:rsidTr="00044B01">
        <w:trPr>
          <w:trHeight w:val="509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BD5B77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化工设计实践</w:t>
            </w:r>
          </w:p>
        </w:tc>
      </w:tr>
      <w:tr w:rsidR="001B26A0" w:rsidTr="00044B01">
        <w:trPr>
          <w:trHeight w:val="9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EC70CC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嵌入式系统</w:t>
            </w:r>
          </w:p>
        </w:tc>
      </w:tr>
      <w:tr w:rsidR="001B26A0" w:rsidTr="00044B01">
        <w:trPr>
          <w:trHeight w:val="450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福建农林大学</w:t>
            </w: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C20331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牛生产学</w:t>
            </w:r>
          </w:p>
        </w:tc>
      </w:tr>
      <w:tr w:rsidR="001B26A0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C20331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创新思维与战略管理</w:t>
            </w:r>
          </w:p>
        </w:tc>
      </w:tr>
      <w:tr w:rsidR="001B26A0" w:rsidTr="00044B01">
        <w:trPr>
          <w:trHeight w:val="285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AE6F3C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文化产业管理概论</w:t>
            </w:r>
          </w:p>
        </w:tc>
      </w:tr>
      <w:tr w:rsidR="001B26A0" w:rsidTr="00044B01">
        <w:trPr>
          <w:trHeight w:val="225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福建医科大学</w:t>
            </w:r>
          </w:p>
        </w:tc>
        <w:tc>
          <w:tcPr>
            <w:tcW w:w="4423" w:type="dxa"/>
            <w:vAlign w:val="center"/>
          </w:tcPr>
          <w:p w:rsidR="001B26A0" w:rsidRDefault="0097168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医学伦理学</w:t>
            </w:r>
          </w:p>
        </w:tc>
      </w:tr>
      <w:tr w:rsidR="001B26A0" w:rsidTr="00044B01">
        <w:trPr>
          <w:trHeight w:val="18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1B26A0" w:rsidRDefault="0097168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社会调查方法</w:t>
            </w:r>
          </w:p>
        </w:tc>
      </w:tr>
      <w:tr w:rsidR="001B26A0" w:rsidTr="00044B01">
        <w:trPr>
          <w:trHeight w:val="24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1B26A0" w:rsidRDefault="0097168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药剂学</w:t>
            </w:r>
          </w:p>
        </w:tc>
      </w:tr>
      <w:tr w:rsidR="0043798E" w:rsidTr="00044B01">
        <w:trPr>
          <w:trHeight w:val="240"/>
          <w:jc w:val="center"/>
        </w:trPr>
        <w:tc>
          <w:tcPr>
            <w:tcW w:w="3490" w:type="dxa"/>
            <w:vMerge w:val="restart"/>
            <w:vAlign w:val="center"/>
          </w:tcPr>
          <w:p w:rsidR="0043798E" w:rsidRDefault="0043798E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福建中医药大学</w:t>
            </w:r>
          </w:p>
        </w:tc>
        <w:tc>
          <w:tcPr>
            <w:tcW w:w="4423" w:type="dxa"/>
          </w:tcPr>
          <w:p w:rsidR="0043798E" w:rsidRDefault="0043798E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药理实验</w:t>
            </w:r>
          </w:p>
        </w:tc>
      </w:tr>
      <w:tr w:rsidR="00D75AE0" w:rsidTr="00044B01">
        <w:trPr>
          <w:trHeight w:val="240"/>
          <w:jc w:val="center"/>
        </w:trPr>
        <w:tc>
          <w:tcPr>
            <w:tcW w:w="3490" w:type="dxa"/>
            <w:vMerge/>
            <w:vAlign w:val="center"/>
          </w:tcPr>
          <w:p w:rsidR="00D75AE0" w:rsidRDefault="00D75AE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D75AE0" w:rsidRDefault="00D75AE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操作治疗学</w:t>
            </w:r>
          </w:p>
        </w:tc>
      </w:tr>
      <w:tr w:rsidR="0043798E" w:rsidTr="00044B01">
        <w:trPr>
          <w:trHeight w:val="240"/>
          <w:jc w:val="center"/>
        </w:trPr>
        <w:tc>
          <w:tcPr>
            <w:tcW w:w="3490" w:type="dxa"/>
            <w:vMerge/>
            <w:vAlign w:val="center"/>
          </w:tcPr>
          <w:p w:rsidR="0043798E" w:rsidRDefault="0043798E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3798E" w:rsidRDefault="0043798E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健康信息学</w:t>
            </w:r>
          </w:p>
        </w:tc>
      </w:tr>
      <w:tr w:rsidR="001B26A0" w:rsidTr="00044B01">
        <w:trPr>
          <w:trHeight w:val="405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集美大学</w:t>
            </w:r>
          </w:p>
        </w:tc>
        <w:tc>
          <w:tcPr>
            <w:tcW w:w="4423" w:type="dxa"/>
          </w:tcPr>
          <w:p w:rsidR="001B26A0" w:rsidRDefault="008D3572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嵌入式系统及其应用</w:t>
            </w:r>
          </w:p>
        </w:tc>
      </w:tr>
      <w:tr w:rsidR="001B26A0" w:rsidTr="00044B01">
        <w:trPr>
          <w:trHeight w:val="375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1B26A0" w:rsidRDefault="008D3572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食品分析</w:t>
            </w:r>
          </w:p>
        </w:tc>
      </w:tr>
      <w:tr w:rsidR="001B26A0" w:rsidTr="00044B01">
        <w:trPr>
          <w:trHeight w:val="315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1B26A0" w:rsidRDefault="008D3572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羽毛球</w:t>
            </w:r>
          </w:p>
        </w:tc>
      </w:tr>
      <w:tr w:rsidR="001B26A0" w:rsidTr="00044B01">
        <w:trPr>
          <w:trHeight w:val="390"/>
          <w:jc w:val="center"/>
        </w:trPr>
        <w:tc>
          <w:tcPr>
            <w:tcW w:w="3490" w:type="dxa"/>
            <w:vMerge w:val="restart"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闽南师范大学</w:t>
            </w:r>
          </w:p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1B26A0" w:rsidRDefault="0097168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现代测试技术及实验</w:t>
            </w:r>
          </w:p>
        </w:tc>
      </w:tr>
      <w:tr w:rsidR="001B26A0" w:rsidTr="00044B01">
        <w:trPr>
          <w:trHeight w:val="24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1B26A0" w:rsidRDefault="0097168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市场营销学</w:t>
            </w:r>
          </w:p>
        </w:tc>
      </w:tr>
      <w:tr w:rsidR="001B26A0" w:rsidTr="00044B01">
        <w:trPr>
          <w:trHeight w:val="90"/>
          <w:jc w:val="center"/>
        </w:trPr>
        <w:tc>
          <w:tcPr>
            <w:tcW w:w="3490" w:type="dxa"/>
            <w:vMerge/>
            <w:vAlign w:val="center"/>
          </w:tcPr>
          <w:p w:rsidR="001B26A0" w:rsidRDefault="001B26A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1B26A0" w:rsidRDefault="0097168A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刑法学</w:t>
            </w:r>
          </w:p>
        </w:tc>
      </w:tr>
      <w:tr w:rsidR="00484927" w:rsidTr="00044B01">
        <w:trPr>
          <w:trHeight w:val="30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泉州师范学院</w:t>
            </w: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创业基础</w:t>
            </w:r>
          </w:p>
        </w:tc>
      </w:tr>
      <w:tr w:rsidR="00484927" w:rsidTr="00044B01">
        <w:trPr>
          <w:trHeight w:val="30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休闲吧经营管理</w:t>
            </w:r>
          </w:p>
        </w:tc>
      </w:tr>
      <w:tr w:rsidR="00484927" w:rsidTr="00044B01">
        <w:trPr>
          <w:trHeight w:val="30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环境专题设计</w:t>
            </w:r>
          </w:p>
        </w:tc>
      </w:tr>
      <w:tr w:rsidR="00484927" w:rsidTr="00044B01">
        <w:trPr>
          <w:trHeight w:val="270"/>
          <w:jc w:val="center"/>
        </w:trPr>
        <w:tc>
          <w:tcPr>
            <w:tcW w:w="3490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闽江学院</w:t>
            </w:r>
          </w:p>
        </w:tc>
        <w:tc>
          <w:tcPr>
            <w:tcW w:w="4423" w:type="dxa"/>
            <w:vAlign w:val="center"/>
          </w:tcPr>
          <w:p w:rsidR="000C1353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C135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英美文学中的创新意识</w:t>
            </w: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C135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与创新精神</w:t>
            </w:r>
          </w:p>
        </w:tc>
      </w:tr>
      <w:tr w:rsidR="00484927" w:rsidTr="00044B01">
        <w:trPr>
          <w:trHeight w:val="195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莆田学院</w:t>
            </w: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高等数学</w:t>
            </w:r>
          </w:p>
        </w:tc>
      </w:tr>
      <w:tr w:rsidR="00484927" w:rsidTr="00044B01">
        <w:trPr>
          <w:trHeight w:val="345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解析几何</w:t>
            </w:r>
          </w:p>
        </w:tc>
      </w:tr>
      <w:tr w:rsidR="00484927" w:rsidTr="00044B01">
        <w:trPr>
          <w:trHeight w:val="9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金融工程学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三明学院</w:t>
            </w: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创业基础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风景园林设计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播音主持语音与发声</w:t>
            </w:r>
          </w:p>
        </w:tc>
      </w:tr>
      <w:tr w:rsidR="00484927" w:rsidTr="00753763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Pr="00EC70CC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C70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龙岩学院</w:t>
            </w:r>
          </w:p>
        </w:tc>
        <w:tc>
          <w:tcPr>
            <w:tcW w:w="4423" w:type="dxa"/>
          </w:tcPr>
          <w:p w:rsidR="00484927" w:rsidRPr="00EC70CC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C70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跨境电子商务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Pr="00EC70CC" w:rsidRDefault="00484927" w:rsidP="0048492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Pr="00EC70CC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C70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广电综合性实践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Pr="00EC70CC" w:rsidRDefault="00484927" w:rsidP="0048492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Pr="00EC70CC" w:rsidRDefault="00461662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C70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创新专题设计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武夷学院</w:t>
            </w: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建筑设计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跨境电子商务理论与实践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Pr="0062584B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包装创意设计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福建江夏学院</w:t>
            </w: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会计信息系统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证券投资分析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经济数据分析与量化投资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宁德师范学院</w:t>
            </w: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英语口译创新创业实践教程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Pr="00BD5B7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学校家长工作指导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法学概论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福建师范大学福清分校</w:t>
            </w: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高级语言程序设计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国际贸易实务</w:t>
            </w:r>
          </w:p>
        </w:tc>
      </w:tr>
      <w:tr w:rsidR="008B5878" w:rsidTr="00044B01">
        <w:trPr>
          <w:trHeight w:val="540"/>
          <w:jc w:val="center"/>
        </w:trPr>
        <w:tc>
          <w:tcPr>
            <w:tcW w:w="3490" w:type="dxa"/>
            <w:vAlign w:val="center"/>
          </w:tcPr>
          <w:p w:rsidR="008B5878" w:rsidRDefault="008B5878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仰恩大学</w:t>
            </w:r>
          </w:p>
        </w:tc>
        <w:tc>
          <w:tcPr>
            <w:tcW w:w="4423" w:type="dxa"/>
            <w:vAlign w:val="center"/>
          </w:tcPr>
          <w:p w:rsidR="008B5878" w:rsidRDefault="008B5878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法律诊所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福州外语外贸学院</w:t>
            </w: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审计学原理与实务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商务法语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国际贸易实务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泉州信息工程学院</w:t>
            </w: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数字电路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电气控制与PLC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建筑CAD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Pr="00461662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6166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阳光学院</w:t>
            </w:r>
          </w:p>
        </w:tc>
        <w:tc>
          <w:tcPr>
            <w:tcW w:w="4423" w:type="dxa"/>
            <w:vAlign w:val="center"/>
          </w:tcPr>
          <w:p w:rsidR="00484927" w:rsidRPr="00461662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6166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数据库原理与应用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Pr="00DB1433" w:rsidRDefault="00484927" w:rsidP="00484927">
            <w:pPr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5540C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企业员工心理援助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F365C6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厦门华厦学院</w:t>
            </w:r>
          </w:p>
          <w:p w:rsidR="00484927" w:rsidRDefault="00484927" w:rsidP="00F365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光接入技术及应用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Pr="00D75AE0" w:rsidRDefault="00484927" w:rsidP="00484927">
            <w:pPr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F365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财务管理</w:t>
            </w:r>
          </w:p>
        </w:tc>
      </w:tr>
      <w:tr w:rsidR="00484927" w:rsidTr="00607D39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厦门大学嘉庚学院</w:t>
            </w: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创业营销</w:t>
            </w:r>
          </w:p>
        </w:tc>
      </w:tr>
      <w:tr w:rsidR="00484927" w:rsidTr="00607D39">
        <w:trPr>
          <w:trHeight w:val="515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单片机原理及应用</w:t>
            </w:r>
          </w:p>
        </w:tc>
      </w:tr>
      <w:tr w:rsidR="00484927" w:rsidTr="00044B01">
        <w:trPr>
          <w:trHeight w:val="515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咖啡馆投创与管理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福州大学至诚学院</w:t>
            </w: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85314E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跨文化交际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85314E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传播学概论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85314E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5314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化工设计课程设计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福建师范大学闽南</w:t>
            </w:r>
          </w:p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科技学院</w:t>
            </w: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市场调研与预测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管理信息系统</w:t>
            </w:r>
          </w:p>
        </w:tc>
      </w:tr>
      <w:tr w:rsidR="00484927" w:rsidTr="00044B01">
        <w:trPr>
          <w:trHeight w:val="9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光电检测技术与应用</w:t>
            </w:r>
          </w:p>
        </w:tc>
      </w:tr>
      <w:tr w:rsidR="00484927" w:rsidTr="00311EC1">
        <w:trPr>
          <w:trHeight w:val="540"/>
          <w:jc w:val="center"/>
        </w:trPr>
        <w:tc>
          <w:tcPr>
            <w:tcW w:w="3490" w:type="dxa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集美大学诚毅学院</w:t>
            </w:r>
          </w:p>
        </w:tc>
        <w:tc>
          <w:tcPr>
            <w:tcW w:w="4423" w:type="dxa"/>
            <w:vAlign w:val="bottom"/>
          </w:tcPr>
          <w:p w:rsidR="00484927" w:rsidRPr="00F365C6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5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财务云管理创新创业实训</w:t>
            </w:r>
          </w:p>
        </w:tc>
      </w:tr>
      <w:tr w:rsidR="00484927" w:rsidTr="000E5532">
        <w:trPr>
          <w:trHeight w:val="540"/>
          <w:jc w:val="center"/>
        </w:trPr>
        <w:tc>
          <w:tcPr>
            <w:tcW w:w="3490" w:type="dxa"/>
            <w:vAlign w:val="center"/>
          </w:tcPr>
          <w:p w:rsidR="00484927" w:rsidRPr="00EA2ABA" w:rsidRDefault="00484927" w:rsidP="00484927">
            <w:pPr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0C135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厦门医学院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:rsidR="00484927" w:rsidRPr="00F365C6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5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口腔医学SOP（标准化</w:t>
            </w:r>
          </w:p>
          <w:p w:rsidR="00484927" w:rsidRPr="00F365C6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5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作业流程）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E315B6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福州信息职业技术学院</w:t>
            </w:r>
          </w:p>
        </w:tc>
        <w:tc>
          <w:tcPr>
            <w:tcW w:w="4423" w:type="dxa"/>
          </w:tcPr>
          <w:p w:rsidR="00484927" w:rsidRPr="00F365C6" w:rsidRDefault="00E315B6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5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建筑工程测量实训</w:t>
            </w:r>
          </w:p>
        </w:tc>
      </w:tr>
      <w:tr w:rsidR="00484927" w:rsidTr="000E5532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tcBorders>
              <w:bottom w:val="nil"/>
            </w:tcBorders>
          </w:tcPr>
          <w:p w:rsidR="00484927" w:rsidRPr="00F365C6" w:rsidRDefault="00E315B6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65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建筑施工技术</w:t>
            </w:r>
          </w:p>
        </w:tc>
      </w:tr>
      <w:tr w:rsidR="00C664B2" w:rsidTr="00C664B2">
        <w:trPr>
          <w:trHeight w:val="631"/>
          <w:jc w:val="center"/>
        </w:trPr>
        <w:tc>
          <w:tcPr>
            <w:tcW w:w="3490" w:type="dxa"/>
            <w:vAlign w:val="center"/>
          </w:tcPr>
          <w:p w:rsidR="00C664B2" w:rsidRDefault="00C664B2" w:rsidP="00E315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湄洲湾职业技术学院</w:t>
            </w:r>
          </w:p>
        </w:tc>
        <w:tc>
          <w:tcPr>
            <w:tcW w:w="4423" w:type="dxa"/>
          </w:tcPr>
          <w:p w:rsidR="00C664B2" w:rsidRPr="007E2AD7" w:rsidRDefault="00C664B2" w:rsidP="00C664B2">
            <w:pPr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bookmarkStart w:id="0" w:name="_GoBack"/>
            <w:r w:rsidRPr="00F365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动漫影视</w:t>
            </w:r>
            <w:bookmarkEnd w:id="0"/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福州职业技术学院</w:t>
            </w:r>
          </w:p>
        </w:tc>
        <w:tc>
          <w:tcPr>
            <w:tcW w:w="4423" w:type="dxa"/>
          </w:tcPr>
          <w:p w:rsidR="00484927" w:rsidRDefault="00E315B6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企业形象设计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</w:tcPr>
          <w:p w:rsidR="00484927" w:rsidRDefault="00E315B6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C语言应用与实践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 w:val="restart"/>
            <w:vAlign w:val="center"/>
          </w:tcPr>
          <w:p w:rsidR="00484927" w:rsidRDefault="00484927" w:rsidP="007D09D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</w:t>
            </w:r>
            <w:r w:rsidR="007D09D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职业学院</w:t>
            </w:r>
          </w:p>
        </w:tc>
        <w:tc>
          <w:tcPr>
            <w:tcW w:w="4423" w:type="dxa"/>
            <w:vAlign w:val="center"/>
          </w:tcPr>
          <w:p w:rsidR="00484927" w:rsidRDefault="007D09DC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嵌入式Linux系统应用</w:t>
            </w:r>
          </w:p>
        </w:tc>
      </w:tr>
      <w:tr w:rsidR="00484927" w:rsidTr="00044B01">
        <w:trPr>
          <w:trHeight w:val="540"/>
          <w:jc w:val="center"/>
        </w:trPr>
        <w:tc>
          <w:tcPr>
            <w:tcW w:w="3490" w:type="dxa"/>
            <w:vMerge/>
            <w:vAlign w:val="center"/>
          </w:tcPr>
          <w:p w:rsidR="00484927" w:rsidRDefault="00484927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23" w:type="dxa"/>
            <w:vAlign w:val="center"/>
          </w:tcPr>
          <w:p w:rsidR="00484927" w:rsidRPr="007D09DC" w:rsidRDefault="007D09DC" w:rsidP="0048492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产品开发设计</w:t>
            </w:r>
          </w:p>
        </w:tc>
      </w:tr>
    </w:tbl>
    <w:p w:rsidR="00B42F3C" w:rsidRDefault="00B42F3C"/>
    <w:sectPr w:rsidR="00B42F3C" w:rsidSect="00D73FB6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240" w:rsidRDefault="00906240" w:rsidP="001B26A0">
      <w:r>
        <w:separator/>
      </w:r>
    </w:p>
  </w:endnote>
  <w:endnote w:type="continuationSeparator" w:id="0">
    <w:p w:rsidR="00906240" w:rsidRDefault="00906240" w:rsidP="001B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240" w:rsidRDefault="00906240" w:rsidP="001B26A0">
      <w:r>
        <w:separator/>
      </w:r>
    </w:p>
  </w:footnote>
  <w:footnote w:type="continuationSeparator" w:id="0">
    <w:p w:rsidR="00906240" w:rsidRDefault="00906240" w:rsidP="001B2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5A" w:rsidRDefault="005D74DE" w:rsidP="000E60A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615"/>
    <w:rsid w:val="00013DD9"/>
    <w:rsid w:val="00044B01"/>
    <w:rsid w:val="000B6160"/>
    <w:rsid w:val="000C1353"/>
    <w:rsid w:val="000E5532"/>
    <w:rsid w:val="0013018B"/>
    <w:rsid w:val="001B26A0"/>
    <w:rsid w:val="001F310B"/>
    <w:rsid w:val="001F7253"/>
    <w:rsid w:val="00224182"/>
    <w:rsid w:val="00294A4A"/>
    <w:rsid w:val="002A3EA7"/>
    <w:rsid w:val="00311EC1"/>
    <w:rsid w:val="00326703"/>
    <w:rsid w:val="00387AF8"/>
    <w:rsid w:val="003C32A0"/>
    <w:rsid w:val="00405233"/>
    <w:rsid w:val="004238C9"/>
    <w:rsid w:val="0043798E"/>
    <w:rsid w:val="00461662"/>
    <w:rsid w:val="00484927"/>
    <w:rsid w:val="005452DE"/>
    <w:rsid w:val="00552FD7"/>
    <w:rsid w:val="005540C4"/>
    <w:rsid w:val="005A1610"/>
    <w:rsid w:val="00607D39"/>
    <w:rsid w:val="0062584B"/>
    <w:rsid w:val="00695048"/>
    <w:rsid w:val="006C0CA8"/>
    <w:rsid w:val="00753763"/>
    <w:rsid w:val="007B3264"/>
    <w:rsid w:val="007D09DC"/>
    <w:rsid w:val="007E2AD7"/>
    <w:rsid w:val="0085314E"/>
    <w:rsid w:val="008B5878"/>
    <w:rsid w:val="008D3572"/>
    <w:rsid w:val="0090142F"/>
    <w:rsid w:val="00906240"/>
    <w:rsid w:val="0097168A"/>
    <w:rsid w:val="009D714F"/>
    <w:rsid w:val="009F3EF0"/>
    <w:rsid w:val="00A13DD5"/>
    <w:rsid w:val="00A5738F"/>
    <w:rsid w:val="00A73EDB"/>
    <w:rsid w:val="00AB3020"/>
    <w:rsid w:val="00AE6F3C"/>
    <w:rsid w:val="00B22FB8"/>
    <w:rsid w:val="00B2749B"/>
    <w:rsid w:val="00B27615"/>
    <w:rsid w:val="00B42F3C"/>
    <w:rsid w:val="00B74278"/>
    <w:rsid w:val="00B8421A"/>
    <w:rsid w:val="00BD5B77"/>
    <w:rsid w:val="00C043D7"/>
    <w:rsid w:val="00C20331"/>
    <w:rsid w:val="00C664B2"/>
    <w:rsid w:val="00C72A5F"/>
    <w:rsid w:val="00CC2E2C"/>
    <w:rsid w:val="00CF3949"/>
    <w:rsid w:val="00D73FB6"/>
    <w:rsid w:val="00D75AE0"/>
    <w:rsid w:val="00DB1433"/>
    <w:rsid w:val="00E315B6"/>
    <w:rsid w:val="00EA2ABA"/>
    <w:rsid w:val="00EB423D"/>
    <w:rsid w:val="00EC131E"/>
    <w:rsid w:val="00EC70CC"/>
    <w:rsid w:val="00EF72BD"/>
    <w:rsid w:val="00F365C6"/>
    <w:rsid w:val="00FB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A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B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6A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6A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rsid w:val="001B26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A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B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6A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6A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rsid w:val="001B26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hxf</cp:lastModifiedBy>
  <cp:revision>2</cp:revision>
  <cp:lastPrinted>2016-09-08T02:58:00Z</cp:lastPrinted>
  <dcterms:created xsi:type="dcterms:W3CDTF">2016-09-08T03:51:00Z</dcterms:created>
  <dcterms:modified xsi:type="dcterms:W3CDTF">2016-09-08T03:51:00Z</dcterms:modified>
</cp:coreProperties>
</file>