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7596C" w14:textId="2F6CE9AA" w:rsidR="00C17DA8" w:rsidRPr="009654D8" w:rsidRDefault="00C17DA8" w:rsidP="00C17DA8">
      <w:pPr>
        <w:widowControl/>
        <w:shd w:val="clear" w:color="auto" w:fill="FFFFFF"/>
        <w:spacing w:after="100" w:afterAutospacing="1"/>
        <w:jc w:val="center"/>
        <w:outlineLvl w:val="1"/>
        <w:rPr>
          <w:rFonts w:ascii="方正小标宋简体" w:eastAsia="方正小标宋简体" w:hAnsi="微软雅黑" w:cs="宋体" w:hint="eastAsia"/>
          <w:color w:val="0A1121"/>
          <w:kern w:val="0"/>
          <w:sz w:val="36"/>
          <w:szCs w:val="36"/>
        </w:rPr>
      </w:pPr>
      <w:r w:rsidRPr="009654D8">
        <w:rPr>
          <w:rFonts w:ascii="方正小标宋简体" w:eastAsia="方正小标宋简体" w:hAnsi="微软雅黑" w:cs="宋体" w:hint="eastAsia"/>
          <w:color w:val="0A1121"/>
          <w:kern w:val="0"/>
          <w:sz w:val="36"/>
          <w:szCs w:val="36"/>
        </w:rPr>
        <w:t>第十</w:t>
      </w:r>
      <w:r w:rsidR="00316DFA">
        <w:rPr>
          <w:rFonts w:ascii="方正小标宋简体" w:eastAsia="方正小标宋简体" w:hAnsi="微软雅黑" w:cs="宋体" w:hint="eastAsia"/>
          <w:color w:val="0A1121"/>
          <w:kern w:val="0"/>
          <w:sz w:val="36"/>
          <w:szCs w:val="36"/>
        </w:rPr>
        <w:t>九</w:t>
      </w:r>
      <w:r w:rsidRPr="009654D8">
        <w:rPr>
          <w:rFonts w:ascii="方正小标宋简体" w:eastAsia="方正小标宋简体" w:hAnsi="微软雅黑" w:cs="宋体" w:hint="eastAsia"/>
          <w:color w:val="0A1121"/>
          <w:kern w:val="0"/>
          <w:sz w:val="36"/>
          <w:szCs w:val="36"/>
        </w:rPr>
        <w:t>届全国大学生创新年会学术论文、改革成果项目、创业推介项目准备及遴选要求</w:t>
      </w:r>
    </w:p>
    <w:p w14:paraId="78E1CB39" w14:textId="77777777" w:rsidR="00C17DA8" w:rsidRPr="009654D8" w:rsidRDefault="00C17DA8" w:rsidP="00C17DA8">
      <w:pPr>
        <w:pStyle w:val="a3"/>
        <w:shd w:val="clear" w:color="auto" w:fill="FFFFFF"/>
        <w:spacing w:before="0" w:beforeAutospacing="0" w:after="150" w:afterAutospacing="0"/>
        <w:ind w:firstLine="640"/>
        <w:rPr>
          <w:rFonts w:ascii="黑体" w:eastAsia="黑体" w:hAnsi="黑体" w:hint="eastAsia"/>
          <w:sz w:val="32"/>
          <w:szCs w:val="32"/>
        </w:rPr>
      </w:pPr>
      <w:r w:rsidRPr="009654D8">
        <w:rPr>
          <w:rFonts w:ascii="黑体" w:eastAsia="黑体" w:hAnsi="黑体" w:hint="eastAsia"/>
          <w:sz w:val="32"/>
          <w:szCs w:val="32"/>
        </w:rPr>
        <w:t>一、大学生创新学术年会</w:t>
      </w:r>
    </w:p>
    <w:p w14:paraId="093E3C93" w14:textId="1D36F04D" w:rsidR="00C17DA8" w:rsidRPr="00F550ED" w:rsidRDefault="00C17DA8" w:rsidP="00C17DA8">
      <w:pPr>
        <w:pStyle w:val="a3"/>
        <w:shd w:val="clear" w:color="auto" w:fill="FFFFFF"/>
        <w:spacing w:before="0" w:beforeAutospacing="0" w:after="150" w:afterAutospacing="0"/>
        <w:ind w:firstLine="600"/>
        <w:rPr>
          <w:rFonts w:ascii="仿宋" w:eastAsia="仿宋" w:hAnsi="仿宋" w:hint="eastAsia"/>
          <w:b/>
          <w:bCs/>
          <w:sz w:val="32"/>
          <w:szCs w:val="32"/>
        </w:rPr>
      </w:pPr>
      <w:r w:rsidRPr="009654D8">
        <w:rPr>
          <w:rFonts w:ascii="Times New Roman" w:eastAsia="楷体" w:hAnsi="Times New Roman" w:cs="Times New Roman"/>
          <w:sz w:val="32"/>
          <w:szCs w:val="32"/>
        </w:rPr>
        <w:t>1.</w:t>
      </w:r>
      <w:r w:rsidR="009654D8">
        <w:rPr>
          <w:rFonts w:ascii="Times New Roman" w:eastAsia="楷体" w:hAnsi="Times New Roman" w:cs="Times New Roman"/>
          <w:sz w:val="32"/>
          <w:szCs w:val="32"/>
        </w:rPr>
        <w:t xml:space="preserve"> </w:t>
      </w:r>
      <w:r w:rsidRPr="00F550ED">
        <w:rPr>
          <w:rFonts w:ascii="仿宋" w:eastAsia="仿宋" w:hAnsi="仿宋" w:hint="eastAsia"/>
          <w:b/>
          <w:bCs/>
          <w:sz w:val="32"/>
          <w:szCs w:val="32"/>
        </w:rPr>
        <w:t>学术论文内容</w:t>
      </w:r>
    </w:p>
    <w:p w14:paraId="33A6986A" w14:textId="77777777" w:rsidR="00C17DA8" w:rsidRPr="00316DFA" w:rsidRDefault="00C17DA8" w:rsidP="00C17DA8">
      <w:pPr>
        <w:pStyle w:val="a3"/>
        <w:shd w:val="clear" w:color="auto" w:fill="FFFFFF"/>
        <w:spacing w:before="0" w:beforeAutospacing="0" w:after="150" w:afterAutospacing="0"/>
        <w:ind w:firstLine="640"/>
        <w:rPr>
          <w:rFonts w:ascii="Times New Roman" w:eastAsia="仿宋" w:hAnsi="Times New Roman" w:cs="Times New Roman"/>
          <w:sz w:val="32"/>
          <w:szCs w:val="32"/>
        </w:rPr>
      </w:pPr>
      <w:r w:rsidRPr="009654D8">
        <w:rPr>
          <w:rFonts w:ascii="仿宋" w:eastAsia="仿宋" w:hAnsi="仿宋" w:hint="eastAsia"/>
          <w:sz w:val="32"/>
          <w:szCs w:val="32"/>
        </w:rPr>
        <w:t>学术论文应分别来源于不同的项目组（须标注“国创计划”项目编号），作者文责自负。如已在正式出版物上发表且标明了获得国家级大学生创新创业训练计划项目资助的学术论文，推荐时请标明发表的刊物名称等相应信息，并提交</w:t>
      </w:r>
      <w:r w:rsidRPr="00316DFA">
        <w:rPr>
          <w:rFonts w:ascii="Times New Roman" w:eastAsia="仿宋" w:hAnsi="Times New Roman" w:cs="Times New Roman"/>
          <w:sz w:val="32"/>
          <w:szCs w:val="32"/>
        </w:rPr>
        <w:t>PDF</w:t>
      </w:r>
      <w:r w:rsidRPr="00316DFA">
        <w:rPr>
          <w:rFonts w:ascii="Times New Roman" w:eastAsia="仿宋" w:hAnsi="Times New Roman" w:cs="Times New Roman"/>
          <w:sz w:val="32"/>
          <w:szCs w:val="32"/>
        </w:rPr>
        <w:t>格式的原文附件。</w:t>
      </w:r>
    </w:p>
    <w:p w14:paraId="1931D927" w14:textId="77777777"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316DFA">
        <w:rPr>
          <w:rFonts w:ascii="Times New Roman" w:eastAsia="仿宋" w:hAnsi="Times New Roman" w:cs="Times New Roman"/>
          <w:sz w:val="32"/>
          <w:szCs w:val="32"/>
        </w:rPr>
        <w:t>每篇学术论文字数不超过</w:t>
      </w:r>
      <w:r w:rsidRPr="00316DFA">
        <w:rPr>
          <w:rFonts w:ascii="Times New Roman" w:eastAsia="仿宋" w:hAnsi="Times New Roman" w:cs="Times New Roman"/>
          <w:sz w:val="32"/>
          <w:szCs w:val="32"/>
        </w:rPr>
        <w:t>5000</w:t>
      </w:r>
      <w:r w:rsidRPr="00316DFA">
        <w:rPr>
          <w:rFonts w:ascii="Times New Roman" w:eastAsia="仿宋" w:hAnsi="Times New Roman" w:cs="Times New Roman"/>
          <w:sz w:val="32"/>
          <w:szCs w:val="32"/>
        </w:rPr>
        <w:t>字</w:t>
      </w:r>
      <w:r w:rsidRPr="009654D8">
        <w:rPr>
          <w:rFonts w:ascii="仿宋" w:eastAsia="仿宋" w:hAnsi="仿宋" w:hint="eastAsia"/>
          <w:sz w:val="32"/>
          <w:szCs w:val="32"/>
        </w:rPr>
        <w:t>（含图表），用中文撰写，内容主要反映学术研究情况（包括研究目的、方法、主要观点及结论等），由本科生为主完成。</w:t>
      </w:r>
    </w:p>
    <w:p w14:paraId="28645AF3" w14:textId="77777777" w:rsidR="00C17DA8" w:rsidRPr="009654D8" w:rsidRDefault="00C17DA8" w:rsidP="00C17DA8">
      <w:pPr>
        <w:pStyle w:val="a3"/>
        <w:shd w:val="clear" w:color="auto" w:fill="FFFFFF"/>
        <w:spacing w:before="0" w:beforeAutospacing="0" w:after="150" w:afterAutospacing="0"/>
        <w:ind w:firstLine="643"/>
        <w:rPr>
          <w:rFonts w:ascii="楷体" w:eastAsia="楷体" w:hAnsi="楷体" w:hint="eastAsia"/>
          <w:sz w:val="32"/>
          <w:szCs w:val="32"/>
        </w:rPr>
      </w:pPr>
      <w:r w:rsidRPr="009654D8">
        <w:rPr>
          <w:rFonts w:ascii="Times New Roman" w:eastAsia="楷体" w:hAnsi="Times New Roman" w:cs="Times New Roman" w:hint="eastAsia"/>
          <w:sz w:val="32"/>
          <w:szCs w:val="32"/>
        </w:rPr>
        <w:t>2</w:t>
      </w:r>
      <w:r w:rsidRPr="009654D8">
        <w:rPr>
          <w:rFonts w:ascii="Times New Roman" w:eastAsia="楷体" w:hAnsi="Times New Roman" w:cs="Times New Roman" w:hint="eastAsia"/>
          <w:sz w:val="32"/>
          <w:szCs w:val="32"/>
        </w:rPr>
        <w:t>．</w:t>
      </w:r>
      <w:r w:rsidRPr="009654D8">
        <w:rPr>
          <w:rFonts w:ascii="楷体" w:eastAsia="楷体" w:hAnsi="楷体" w:hint="eastAsia"/>
          <w:sz w:val="32"/>
          <w:szCs w:val="32"/>
        </w:rPr>
        <w:t>请学校对申报论文严格把关，做好申报论文的查重查新工作，确保申报论文无抄袭、作假现象。</w:t>
      </w:r>
    </w:p>
    <w:p w14:paraId="2D01F572" w14:textId="7A605558" w:rsidR="00C17DA8" w:rsidRPr="009654D8" w:rsidRDefault="00C17DA8" w:rsidP="00C17DA8">
      <w:pPr>
        <w:pStyle w:val="a3"/>
        <w:shd w:val="clear" w:color="auto" w:fill="FFFFFF"/>
        <w:spacing w:before="0" w:beforeAutospacing="0" w:after="150" w:afterAutospacing="0"/>
        <w:ind w:firstLine="643"/>
        <w:rPr>
          <w:rFonts w:ascii="仿宋" w:eastAsia="仿宋" w:hAnsi="仿宋" w:hint="eastAsia"/>
          <w:sz w:val="32"/>
          <w:szCs w:val="32"/>
        </w:rPr>
      </w:pPr>
      <w:r w:rsidRPr="009654D8">
        <w:rPr>
          <w:rFonts w:ascii="Times New Roman" w:eastAsia="楷体" w:hAnsi="Times New Roman" w:cs="Times New Roman" w:hint="eastAsia"/>
          <w:sz w:val="32"/>
          <w:szCs w:val="32"/>
        </w:rPr>
        <w:t>3.</w:t>
      </w:r>
      <w:r w:rsidR="009654D8">
        <w:rPr>
          <w:rFonts w:ascii="Times New Roman" w:eastAsia="楷体" w:hAnsi="Times New Roman" w:cs="Times New Roman"/>
          <w:sz w:val="32"/>
          <w:szCs w:val="32"/>
        </w:rPr>
        <w:t xml:space="preserve"> </w:t>
      </w:r>
      <w:r w:rsidRPr="009654D8">
        <w:rPr>
          <w:rFonts w:ascii="仿宋" w:eastAsia="仿宋" w:hAnsi="仿宋" w:hint="eastAsia"/>
          <w:b/>
          <w:bCs/>
          <w:sz w:val="32"/>
          <w:szCs w:val="32"/>
        </w:rPr>
        <w:t>报告论文和优秀论文遴选</w:t>
      </w:r>
    </w:p>
    <w:p w14:paraId="3F31CFBC" w14:textId="3F13C63F" w:rsidR="00C17DA8" w:rsidRPr="00316DFA" w:rsidRDefault="00C17DA8" w:rsidP="00C17DA8">
      <w:pPr>
        <w:pStyle w:val="a3"/>
        <w:shd w:val="clear" w:color="auto" w:fill="FFFFFF"/>
        <w:spacing w:before="0" w:beforeAutospacing="0" w:after="150" w:afterAutospacing="0"/>
        <w:ind w:firstLine="640"/>
        <w:rPr>
          <w:rFonts w:ascii="Times New Roman" w:eastAsia="仿宋" w:hAnsi="Times New Roman" w:cs="Times New Roman"/>
          <w:sz w:val="32"/>
          <w:szCs w:val="32"/>
        </w:rPr>
      </w:pPr>
      <w:r w:rsidRPr="009654D8">
        <w:rPr>
          <w:rFonts w:ascii="仿宋" w:eastAsia="仿宋" w:hAnsi="仿宋" w:hint="eastAsia"/>
          <w:sz w:val="32"/>
          <w:szCs w:val="32"/>
        </w:rPr>
        <w:t>年会组织机构将遴选出约</w:t>
      </w:r>
      <w:r w:rsidRPr="00316DFA">
        <w:rPr>
          <w:rFonts w:ascii="Times New Roman" w:eastAsia="仿宋" w:hAnsi="Times New Roman" w:cs="Times New Roman"/>
          <w:sz w:val="32"/>
          <w:szCs w:val="32"/>
        </w:rPr>
        <w:t>200</w:t>
      </w:r>
      <w:r w:rsidRPr="00316DFA">
        <w:rPr>
          <w:rFonts w:ascii="Times New Roman" w:eastAsia="仿宋" w:hAnsi="Times New Roman" w:cs="Times New Roman"/>
          <w:sz w:val="32"/>
          <w:szCs w:val="32"/>
        </w:rPr>
        <w:t>篇学术论文参加大学生创新学术年会交流。大学生创新学术年会按学科分成</w:t>
      </w:r>
      <w:r w:rsidRPr="00316DFA">
        <w:rPr>
          <w:rFonts w:ascii="Times New Roman" w:eastAsia="仿宋" w:hAnsi="Times New Roman" w:cs="Times New Roman"/>
          <w:sz w:val="32"/>
          <w:szCs w:val="32"/>
        </w:rPr>
        <w:t>10</w:t>
      </w:r>
      <w:r w:rsidRPr="00316DFA">
        <w:rPr>
          <w:rFonts w:ascii="Times New Roman" w:eastAsia="仿宋" w:hAnsi="Times New Roman" w:cs="Times New Roman"/>
          <w:sz w:val="32"/>
          <w:szCs w:val="32"/>
        </w:rPr>
        <w:t>组，分组进行论文报告交流。每组</w:t>
      </w:r>
      <w:r w:rsidR="00316DFA">
        <w:rPr>
          <w:rFonts w:ascii="Times New Roman" w:eastAsia="仿宋" w:hAnsi="Times New Roman" w:cs="Times New Roman" w:hint="eastAsia"/>
          <w:sz w:val="32"/>
          <w:szCs w:val="32"/>
        </w:rPr>
        <w:t>由</w:t>
      </w:r>
      <w:r w:rsidRPr="00316DFA">
        <w:rPr>
          <w:rFonts w:ascii="Times New Roman" w:eastAsia="仿宋" w:hAnsi="Times New Roman" w:cs="Times New Roman"/>
          <w:sz w:val="32"/>
          <w:szCs w:val="32"/>
        </w:rPr>
        <w:t>专家点评</w:t>
      </w:r>
      <w:r w:rsidR="00316DFA">
        <w:rPr>
          <w:rFonts w:ascii="Times New Roman" w:eastAsia="仿宋" w:hAnsi="Times New Roman" w:cs="Times New Roman" w:hint="eastAsia"/>
          <w:sz w:val="32"/>
          <w:szCs w:val="32"/>
        </w:rPr>
        <w:t>并</w:t>
      </w:r>
      <w:r w:rsidRPr="00316DFA">
        <w:rPr>
          <w:rFonts w:ascii="Times New Roman" w:eastAsia="仿宋" w:hAnsi="Times New Roman" w:cs="Times New Roman"/>
          <w:sz w:val="32"/>
          <w:szCs w:val="32"/>
        </w:rPr>
        <w:t>遴选出本组</w:t>
      </w:r>
      <w:r w:rsidRPr="00316DFA">
        <w:rPr>
          <w:rFonts w:ascii="Times New Roman" w:eastAsia="仿宋" w:hAnsi="Times New Roman" w:cs="Times New Roman"/>
          <w:sz w:val="32"/>
          <w:szCs w:val="32"/>
        </w:rPr>
        <w:t>2</w:t>
      </w:r>
      <w:r w:rsidRPr="00316DFA">
        <w:rPr>
          <w:rFonts w:ascii="Times New Roman" w:eastAsia="仿宋" w:hAnsi="Times New Roman" w:cs="Times New Roman"/>
          <w:sz w:val="32"/>
          <w:szCs w:val="32"/>
        </w:rPr>
        <w:t>项优秀论文，共选出</w:t>
      </w:r>
      <w:r w:rsidRPr="00316DFA">
        <w:rPr>
          <w:rFonts w:ascii="Times New Roman" w:eastAsia="仿宋" w:hAnsi="Times New Roman" w:cs="Times New Roman"/>
          <w:sz w:val="32"/>
          <w:szCs w:val="32"/>
        </w:rPr>
        <w:t>20</w:t>
      </w:r>
      <w:r w:rsidRPr="00316DFA">
        <w:rPr>
          <w:rFonts w:ascii="Times New Roman" w:eastAsia="仿宋" w:hAnsi="Times New Roman" w:cs="Times New Roman"/>
          <w:sz w:val="32"/>
          <w:szCs w:val="32"/>
        </w:rPr>
        <w:t>篇优秀论文，由年会组织机构颁发证书。</w:t>
      </w:r>
    </w:p>
    <w:p w14:paraId="74FB3769" w14:textId="67A8D0E0" w:rsidR="00C17DA8" w:rsidRPr="009654D8" w:rsidRDefault="00C17DA8" w:rsidP="00C17DA8">
      <w:pPr>
        <w:pStyle w:val="a3"/>
        <w:shd w:val="clear" w:color="auto" w:fill="FFFFFF"/>
        <w:spacing w:before="0" w:beforeAutospacing="0" w:after="150" w:afterAutospacing="0"/>
        <w:ind w:firstLine="643"/>
        <w:rPr>
          <w:rFonts w:ascii="仿宋" w:eastAsia="仿宋" w:hAnsi="仿宋" w:hint="eastAsia"/>
          <w:sz w:val="32"/>
          <w:szCs w:val="32"/>
        </w:rPr>
      </w:pPr>
      <w:r w:rsidRPr="00F550ED">
        <w:rPr>
          <w:rFonts w:ascii="Times New Roman" w:eastAsia="仿宋" w:hAnsi="Times New Roman" w:cs="Times New Roman"/>
          <w:b/>
          <w:bCs/>
          <w:sz w:val="32"/>
          <w:szCs w:val="32"/>
        </w:rPr>
        <w:lastRenderedPageBreak/>
        <w:t>4.</w:t>
      </w:r>
      <w:r w:rsidR="00F550ED">
        <w:rPr>
          <w:rFonts w:ascii="Times New Roman" w:eastAsia="仿宋" w:hAnsi="Times New Roman" w:cs="Times New Roman"/>
          <w:b/>
          <w:bCs/>
          <w:sz w:val="32"/>
          <w:szCs w:val="32"/>
        </w:rPr>
        <w:t xml:space="preserve"> </w:t>
      </w:r>
      <w:r w:rsidRPr="009654D8">
        <w:rPr>
          <w:rFonts w:ascii="仿宋" w:eastAsia="仿宋" w:hAnsi="仿宋" w:hint="eastAsia"/>
          <w:b/>
          <w:bCs/>
          <w:sz w:val="32"/>
          <w:szCs w:val="32"/>
        </w:rPr>
        <w:t>报告交流形式</w:t>
      </w:r>
    </w:p>
    <w:p w14:paraId="6489A85C" w14:textId="77777777" w:rsidR="00C17DA8" w:rsidRPr="00316DFA" w:rsidRDefault="00C17DA8" w:rsidP="00C17DA8">
      <w:pPr>
        <w:pStyle w:val="a3"/>
        <w:shd w:val="clear" w:color="auto" w:fill="FFFFFF"/>
        <w:spacing w:before="0" w:beforeAutospacing="0" w:after="150" w:afterAutospacing="0"/>
        <w:ind w:firstLine="640"/>
        <w:rPr>
          <w:rFonts w:ascii="Times New Roman" w:eastAsia="仿宋" w:hAnsi="Times New Roman" w:cs="Times New Roman"/>
          <w:sz w:val="32"/>
          <w:szCs w:val="32"/>
        </w:rPr>
      </w:pPr>
      <w:r w:rsidRPr="009654D8">
        <w:rPr>
          <w:rFonts w:ascii="仿宋" w:eastAsia="仿宋" w:hAnsi="仿宋" w:hint="eastAsia"/>
          <w:sz w:val="32"/>
          <w:szCs w:val="32"/>
        </w:rPr>
        <w:t>大学生创新学术年会分会场由学生主持。每个报告时间为</w:t>
      </w:r>
      <w:r w:rsidRPr="00316DFA">
        <w:rPr>
          <w:rFonts w:ascii="Times New Roman" w:eastAsia="仿宋" w:hAnsi="Times New Roman" w:cs="Times New Roman"/>
          <w:sz w:val="32"/>
          <w:szCs w:val="32"/>
        </w:rPr>
        <w:t>15</w:t>
      </w:r>
      <w:r w:rsidRPr="00316DFA">
        <w:rPr>
          <w:rFonts w:ascii="Times New Roman" w:eastAsia="仿宋" w:hAnsi="Times New Roman" w:cs="Times New Roman"/>
          <w:sz w:val="32"/>
          <w:szCs w:val="32"/>
        </w:rPr>
        <w:t>分钟，其中论文作者报告</w:t>
      </w:r>
      <w:r w:rsidRPr="00316DFA">
        <w:rPr>
          <w:rFonts w:ascii="Times New Roman" w:eastAsia="仿宋" w:hAnsi="Times New Roman" w:cs="Times New Roman"/>
          <w:sz w:val="32"/>
          <w:szCs w:val="32"/>
        </w:rPr>
        <w:t>10</w:t>
      </w:r>
      <w:r w:rsidRPr="00316DFA">
        <w:rPr>
          <w:rFonts w:ascii="Times New Roman" w:eastAsia="仿宋" w:hAnsi="Times New Roman" w:cs="Times New Roman"/>
          <w:sz w:val="32"/>
          <w:szCs w:val="32"/>
        </w:rPr>
        <w:t>分钟，参会代表讨论</w:t>
      </w:r>
      <w:r w:rsidRPr="00316DFA">
        <w:rPr>
          <w:rFonts w:ascii="Times New Roman" w:eastAsia="仿宋" w:hAnsi="Times New Roman" w:cs="Times New Roman"/>
          <w:sz w:val="32"/>
          <w:szCs w:val="32"/>
        </w:rPr>
        <w:t>3</w:t>
      </w:r>
      <w:r w:rsidRPr="00316DFA">
        <w:rPr>
          <w:rFonts w:ascii="Times New Roman" w:eastAsia="仿宋" w:hAnsi="Times New Roman" w:cs="Times New Roman"/>
          <w:sz w:val="32"/>
          <w:szCs w:val="32"/>
        </w:rPr>
        <w:t>分钟，专家点评</w:t>
      </w:r>
      <w:r w:rsidRPr="00316DFA">
        <w:rPr>
          <w:rFonts w:ascii="Times New Roman" w:eastAsia="仿宋" w:hAnsi="Times New Roman" w:cs="Times New Roman"/>
          <w:sz w:val="32"/>
          <w:szCs w:val="32"/>
        </w:rPr>
        <w:t>2</w:t>
      </w:r>
      <w:r w:rsidRPr="00316DFA">
        <w:rPr>
          <w:rFonts w:ascii="Times New Roman" w:eastAsia="仿宋" w:hAnsi="Times New Roman" w:cs="Times New Roman"/>
          <w:sz w:val="32"/>
          <w:szCs w:val="32"/>
        </w:rPr>
        <w:t>分钟。</w:t>
      </w:r>
    </w:p>
    <w:p w14:paraId="75F28B58" w14:textId="63C4D70D" w:rsidR="00CF7764" w:rsidRPr="00316DFA" w:rsidRDefault="00316DFA" w:rsidP="00C17DA8">
      <w:pPr>
        <w:pStyle w:val="a3"/>
        <w:shd w:val="clear" w:color="auto" w:fill="FFFFFF"/>
        <w:spacing w:before="0" w:beforeAutospacing="0" w:after="150" w:afterAutospacing="0"/>
        <w:ind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论文格式要求见附件</w:t>
      </w: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w:t>
      </w:r>
      <w:r w:rsidR="00CF7764" w:rsidRPr="00316DFA">
        <w:rPr>
          <w:rFonts w:ascii="Times New Roman" w:eastAsia="仿宋" w:hAnsi="Times New Roman" w:cs="Times New Roman"/>
          <w:sz w:val="32"/>
          <w:szCs w:val="32"/>
        </w:rPr>
        <w:t>推荐表详见附件</w:t>
      </w:r>
      <w:r w:rsidR="00CF7764" w:rsidRPr="00316DFA">
        <w:rPr>
          <w:rFonts w:ascii="Times New Roman" w:eastAsia="仿宋" w:hAnsi="Times New Roman" w:cs="Times New Roman"/>
          <w:sz w:val="32"/>
          <w:szCs w:val="32"/>
        </w:rPr>
        <w:t>4</w:t>
      </w:r>
      <w:r w:rsidR="00CF7764" w:rsidRPr="00316DFA">
        <w:rPr>
          <w:rFonts w:ascii="Times New Roman" w:eastAsia="仿宋" w:hAnsi="Times New Roman" w:cs="Times New Roman"/>
          <w:sz w:val="32"/>
          <w:szCs w:val="32"/>
        </w:rPr>
        <w:t>。</w:t>
      </w:r>
    </w:p>
    <w:p w14:paraId="62CBDBC3" w14:textId="77777777" w:rsidR="00C17DA8" w:rsidRPr="00F550ED" w:rsidRDefault="00C17DA8" w:rsidP="00C17DA8">
      <w:pPr>
        <w:pStyle w:val="a3"/>
        <w:shd w:val="clear" w:color="auto" w:fill="FFFFFF"/>
        <w:spacing w:before="0" w:beforeAutospacing="0" w:after="150" w:afterAutospacing="0"/>
        <w:ind w:firstLine="640"/>
        <w:rPr>
          <w:rFonts w:ascii="黑体" w:eastAsia="黑体" w:hAnsi="黑体" w:hint="eastAsia"/>
          <w:sz w:val="32"/>
          <w:szCs w:val="32"/>
        </w:rPr>
      </w:pPr>
      <w:r w:rsidRPr="00F550ED">
        <w:rPr>
          <w:rFonts w:ascii="黑体" w:eastAsia="黑体" w:hAnsi="黑体" w:hint="eastAsia"/>
          <w:sz w:val="32"/>
          <w:szCs w:val="32"/>
        </w:rPr>
        <w:t>二、大学生创新创业改革成果项目经验交流</w:t>
      </w:r>
    </w:p>
    <w:p w14:paraId="41BAA07B" w14:textId="66295EC6" w:rsidR="00C17DA8" w:rsidRPr="009654D8" w:rsidRDefault="00C17DA8" w:rsidP="00C17DA8">
      <w:pPr>
        <w:pStyle w:val="a3"/>
        <w:shd w:val="clear" w:color="auto" w:fill="FFFFFF"/>
        <w:spacing w:before="0" w:beforeAutospacing="0" w:after="150" w:afterAutospacing="0"/>
        <w:ind w:firstLine="600"/>
        <w:rPr>
          <w:rFonts w:ascii="仿宋" w:eastAsia="仿宋" w:hAnsi="仿宋" w:hint="eastAsia"/>
          <w:sz w:val="32"/>
          <w:szCs w:val="32"/>
        </w:rPr>
      </w:pPr>
      <w:r w:rsidRPr="00F550ED">
        <w:rPr>
          <w:rFonts w:ascii="Times New Roman" w:eastAsia="仿宋" w:hAnsi="Times New Roman" w:cs="Times New Roman"/>
          <w:b/>
          <w:bCs/>
          <w:sz w:val="32"/>
          <w:szCs w:val="32"/>
        </w:rPr>
        <w:t>1. </w:t>
      </w:r>
      <w:r w:rsidR="00F550ED">
        <w:rPr>
          <w:rFonts w:ascii="Times New Roman" w:eastAsia="仿宋" w:hAnsi="Times New Roman" w:cs="Times New Roman"/>
          <w:b/>
          <w:bCs/>
          <w:sz w:val="32"/>
          <w:szCs w:val="32"/>
        </w:rPr>
        <w:t xml:space="preserve"> </w:t>
      </w:r>
      <w:r w:rsidRPr="009654D8">
        <w:rPr>
          <w:rFonts w:ascii="仿宋" w:eastAsia="仿宋" w:hAnsi="仿宋" w:hint="eastAsia"/>
          <w:b/>
          <w:bCs/>
          <w:sz w:val="32"/>
          <w:szCs w:val="32"/>
        </w:rPr>
        <w:t>改革成果项目</w:t>
      </w:r>
    </w:p>
    <w:p w14:paraId="2FAB63F4" w14:textId="77777777"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每个项目组1个展位，展位提供包括但不限于以下信息：</w:t>
      </w:r>
    </w:p>
    <w:p w14:paraId="5D26563D" w14:textId="77777777"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项目展板：</w:t>
      </w:r>
    </w:p>
    <w:p w14:paraId="22C750C2" w14:textId="0AE1E75A"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项目类型：创新训练项目</w:t>
      </w:r>
      <w:r w:rsidR="00721E5E">
        <w:rPr>
          <w:rFonts w:ascii="仿宋" w:eastAsia="仿宋" w:hAnsi="仿宋" w:hint="eastAsia"/>
          <w:sz w:val="32"/>
          <w:szCs w:val="32"/>
        </w:rPr>
        <w:t>、</w:t>
      </w:r>
      <w:r w:rsidRPr="009654D8">
        <w:rPr>
          <w:rFonts w:ascii="仿宋" w:eastAsia="仿宋" w:hAnsi="仿宋" w:hint="eastAsia"/>
          <w:sz w:val="32"/>
          <w:szCs w:val="32"/>
        </w:rPr>
        <w:t>创业训练项目或创业实践项目；</w:t>
      </w:r>
    </w:p>
    <w:p w14:paraId="5371D9D9" w14:textId="77777777"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项目名称：</w:t>
      </w:r>
    </w:p>
    <w:p w14:paraId="51BF3C96" w14:textId="77777777"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项目编号：（须标注“国创计划”项目编号）；</w:t>
      </w:r>
    </w:p>
    <w:p w14:paraId="30842FC5" w14:textId="77777777"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项目简介：200字左右；</w:t>
      </w:r>
    </w:p>
    <w:p w14:paraId="5A2953E9" w14:textId="77777777"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图片（含图表）：2－3张，要求有图注（不超过20字）；</w:t>
      </w:r>
    </w:p>
    <w:p w14:paraId="7E84E616" w14:textId="77777777"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创新点描述：100字左右；</w:t>
      </w:r>
    </w:p>
    <w:p w14:paraId="4B7BCF08" w14:textId="77777777"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项目成员信息：姓名、年级、专业；</w:t>
      </w:r>
    </w:p>
    <w:p w14:paraId="67C23541" w14:textId="77777777"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lastRenderedPageBreak/>
        <w:t>项目指导教师信息：姓名、职称、研究方向；</w:t>
      </w:r>
    </w:p>
    <w:p w14:paraId="2081E62B" w14:textId="77777777"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立项年份：</w:t>
      </w:r>
    </w:p>
    <w:p w14:paraId="3267B426" w14:textId="77777777"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曾参加国家级学科竞赛的项目,请注明：参加竞赛名称、获奖时间、奖励级别以及获奖作品形式。</w:t>
      </w:r>
    </w:p>
    <w:p w14:paraId="4F76D5F1" w14:textId="67BE2921" w:rsidR="00C17DA8" w:rsidRPr="009654D8" w:rsidRDefault="00C17DA8" w:rsidP="00C17DA8">
      <w:pPr>
        <w:pStyle w:val="a3"/>
        <w:shd w:val="clear" w:color="auto" w:fill="FFFFFF"/>
        <w:spacing w:before="0" w:beforeAutospacing="0" w:after="150" w:afterAutospacing="0"/>
        <w:ind w:firstLine="643"/>
        <w:rPr>
          <w:rFonts w:ascii="仿宋" w:eastAsia="仿宋" w:hAnsi="仿宋" w:hint="eastAsia"/>
          <w:sz w:val="32"/>
          <w:szCs w:val="32"/>
        </w:rPr>
      </w:pPr>
      <w:r w:rsidRPr="00F550ED">
        <w:rPr>
          <w:rFonts w:ascii="Times New Roman" w:eastAsia="仿宋" w:hAnsi="Times New Roman" w:cs="Times New Roman"/>
          <w:b/>
          <w:bCs/>
          <w:sz w:val="32"/>
          <w:szCs w:val="32"/>
        </w:rPr>
        <w:t>2.</w:t>
      </w:r>
      <w:r w:rsidR="00F550ED">
        <w:rPr>
          <w:rFonts w:ascii="Calibri" w:eastAsia="仿宋" w:hAnsi="Calibri" w:cs="Calibri"/>
          <w:b/>
          <w:bCs/>
          <w:sz w:val="32"/>
          <w:szCs w:val="32"/>
        </w:rPr>
        <w:t xml:space="preserve"> </w:t>
      </w:r>
      <w:r w:rsidRPr="009654D8">
        <w:rPr>
          <w:rFonts w:ascii="仿宋" w:eastAsia="仿宋" w:hAnsi="仿宋" w:hint="eastAsia"/>
          <w:b/>
          <w:bCs/>
          <w:sz w:val="32"/>
          <w:szCs w:val="32"/>
        </w:rPr>
        <w:t>改革成果项目遴选和评选</w:t>
      </w:r>
    </w:p>
    <w:p w14:paraId="1CFA6AF9" w14:textId="6BB41EAE"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年会组织机构遴选出约</w:t>
      </w:r>
      <w:r w:rsidRPr="00316DFA">
        <w:rPr>
          <w:rFonts w:ascii="Times New Roman" w:eastAsia="仿宋" w:hAnsi="Times New Roman" w:cs="Times New Roman"/>
          <w:sz w:val="32"/>
          <w:szCs w:val="32"/>
        </w:rPr>
        <w:t>2</w:t>
      </w:r>
      <w:r w:rsidR="00F550ED" w:rsidRPr="00316DFA">
        <w:rPr>
          <w:rFonts w:ascii="Times New Roman" w:eastAsia="仿宋" w:hAnsi="Times New Roman" w:cs="Times New Roman"/>
          <w:sz w:val="32"/>
          <w:szCs w:val="32"/>
        </w:rPr>
        <w:t>50</w:t>
      </w:r>
      <w:r w:rsidRPr="009654D8">
        <w:rPr>
          <w:rFonts w:ascii="仿宋" w:eastAsia="仿宋" w:hAnsi="仿宋" w:hint="eastAsia"/>
          <w:sz w:val="32"/>
          <w:szCs w:val="32"/>
        </w:rPr>
        <w:t>个参展项目并通知项目入选高校另行排版提交。入选展示的项目，在第十</w:t>
      </w:r>
      <w:r w:rsidR="00316DFA">
        <w:rPr>
          <w:rFonts w:ascii="仿宋" w:eastAsia="仿宋" w:hAnsi="仿宋" w:hint="eastAsia"/>
          <w:sz w:val="32"/>
          <w:szCs w:val="32"/>
        </w:rPr>
        <w:t>九</w:t>
      </w:r>
      <w:r w:rsidRPr="009654D8">
        <w:rPr>
          <w:rFonts w:ascii="仿宋" w:eastAsia="仿宋" w:hAnsi="仿宋" w:hint="eastAsia"/>
          <w:sz w:val="32"/>
          <w:szCs w:val="32"/>
        </w:rPr>
        <w:t>届全国大学生创新年会期间，由学生代表投票选出</w:t>
      </w:r>
      <w:r w:rsidRPr="00316DFA">
        <w:rPr>
          <w:rFonts w:ascii="Times New Roman" w:eastAsia="仿宋" w:hAnsi="Times New Roman" w:cs="Times New Roman"/>
          <w:sz w:val="32"/>
          <w:szCs w:val="32"/>
        </w:rPr>
        <w:t>20</w:t>
      </w:r>
      <w:r w:rsidRPr="009654D8">
        <w:rPr>
          <w:rFonts w:ascii="仿宋" w:eastAsia="仿宋" w:hAnsi="仿宋" w:hint="eastAsia"/>
          <w:sz w:val="32"/>
          <w:szCs w:val="32"/>
        </w:rPr>
        <w:t>项“我最喜爱的项目”；由高校教师和参会专家投票，结合评审专家组的投票，选出</w:t>
      </w:r>
      <w:r w:rsidRPr="00316DFA">
        <w:rPr>
          <w:rFonts w:ascii="Times New Roman" w:eastAsia="仿宋" w:hAnsi="Times New Roman" w:cs="Times New Roman"/>
          <w:sz w:val="32"/>
          <w:szCs w:val="32"/>
        </w:rPr>
        <w:t>20</w:t>
      </w:r>
      <w:r w:rsidRPr="009654D8">
        <w:rPr>
          <w:rFonts w:ascii="仿宋" w:eastAsia="仿宋" w:hAnsi="仿宋" w:hint="eastAsia"/>
          <w:sz w:val="32"/>
          <w:szCs w:val="32"/>
        </w:rPr>
        <w:t>项“最佳创意项目”。</w:t>
      </w:r>
    </w:p>
    <w:p w14:paraId="3878C7D7" w14:textId="7E9D2B87" w:rsidR="00C17DA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推荐表详见附件</w:t>
      </w:r>
      <w:r w:rsidR="00F550ED">
        <w:rPr>
          <w:rFonts w:ascii="仿宋" w:eastAsia="仿宋" w:hAnsi="仿宋"/>
          <w:sz w:val="32"/>
          <w:szCs w:val="32"/>
        </w:rPr>
        <w:t>5</w:t>
      </w:r>
      <w:r w:rsidRPr="009654D8">
        <w:rPr>
          <w:rFonts w:ascii="仿宋" w:eastAsia="仿宋" w:hAnsi="仿宋" w:hint="eastAsia"/>
          <w:sz w:val="32"/>
          <w:szCs w:val="32"/>
        </w:rPr>
        <w:t>。</w:t>
      </w:r>
    </w:p>
    <w:p w14:paraId="0C9757DA" w14:textId="77777777" w:rsidR="00C17DA8" w:rsidRPr="00CF7764" w:rsidRDefault="00C17DA8" w:rsidP="00C17DA8">
      <w:pPr>
        <w:pStyle w:val="a3"/>
        <w:shd w:val="clear" w:color="auto" w:fill="FFFFFF"/>
        <w:spacing w:before="0" w:beforeAutospacing="0" w:after="150" w:afterAutospacing="0"/>
        <w:ind w:firstLine="643"/>
        <w:rPr>
          <w:rFonts w:ascii="黑体" w:eastAsia="黑体" w:hAnsi="黑体" w:hint="eastAsia"/>
          <w:b/>
          <w:bCs/>
          <w:sz w:val="32"/>
          <w:szCs w:val="32"/>
        </w:rPr>
      </w:pPr>
      <w:r w:rsidRPr="00CF7764">
        <w:rPr>
          <w:rStyle w:val="a5"/>
          <w:rFonts w:ascii="黑体" w:eastAsia="黑体" w:hAnsi="黑体" w:hint="eastAsia"/>
          <w:b w:val="0"/>
          <w:bCs w:val="0"/>
          <w:sz w:val="32"/>
          <w:szCs w:val="32"/>
        </w:rPr>
        <w:t>三、大学生创业项目推介会</w:t>
      </w:r>
    </w:p>
    <w:p w14:paraId="25120A62" w14:textId="77777777" w:rsidR="00C17DA8" w:rsidRPr="009654D8" w:rsidRDefault="00C17DA8" w:rsidP="00C17DA8">
      <w:pPr>
        <w:pStyle w:val="a3"/>
        <w:shd w:val="clear" w:color="auto" w:fill="FFFFFF"/>
        <w:spacing w:before="0" w:beforeAutospacing="0" w:after="150" w:afterAutospacing="0"/>
        <w:ind w:firstLine="643"/>
        <w:rPr>
          <w:rFonts w:ascii="仿宋" w:eastAsia="仿宋" w:hAnsi="仿宋" w:hint="eastAsia"/>
          <w:sz w:val="32"/>
          <w:szCs w:val="32"/>
        </w:rPr>
      </w:pPr>
      <w:r w:rsidRPr="009654D8">
        <w:rPr>
          <w:rFonts w:ascii="仿宋" w:eastAsia="仿宋" w:hAnsi="仿宋" w:hint="eastAsia"/>
          <w:b/>
          <w:bCs/>
          <w:sz w:val="32"/>
          <w:szCs w:val="32"/>
        </w:rPr>
        <w:t>1.创业推介项目内容</w:t>
      </w:r>
    </w:p>
    <w:p w14:paraId="40251051" w14:textId="77777777"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创业实践项目简介的内容主要包括：企业（团队）简介；项目实践程度；项目市场表现（项目市场盈利情况、项目市场拓展能力和项目市场反应）；项目成果（包括注册资本，盈利能力，员工数量，业务范围，企业运营状况等）；与预期计划和目标比较，说明完成情况及存在问题；下一步的发展计划和策略安排；创业历程与感悟等。</w:t>
      </w:r>
    </w:p>
    <w:p w14:paraId="68EFCE89" w14:textId="77777777"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lastRenderedPageBreak/>
        <w:t>创业训练项目简介的内容主要包括：团队简介；模拟创业经历；主要业务或产品；与预期计划和目标比较，说明完成情况及存在问题；下一步的发展计划和策略安排；对项目参与学生创新性思维、自主学习能力、实践能力、团队合作能力和科研等能力及素质的培养；项目所取得的研究成果（论文、作品或专利）等。</w:t>
      </w:r>
    </w:p>
    <w:p w14:paraId="52D3592D" w14:textId="77777777" w:rsidR="00C17DA8" w:rsidRPr="00316DFA" w:rsidRDefault="00C17DA8" w:rsidP="00C17DA8">
      <w:pPr>
        <w:pStyle w:val="a3"/>
        <w:shd w:val="clear" w:color="auto" w:fill="FFFFFF"/>
        <w:spacing w:before="0" w:beforeAutospacing="0" w:after="150" w:afterAutospacing="0"/>
        <w:ind w:firstLine="643"/>
        <w:rPr>
          <w:rFonts w:ascii="Times New Roman" w:eastAsia="仿宋" w:hAnsi="Times New Roman" w:cs="Times New Roman"/>
          <w:sz w:val="32"/>
          <w:szCs w:val="32"/>
        </w:rPr>
      </w:pPr>
      <w:r w:rsidRPr="009654D8">
        <w:rPr>
          <w:rFonts w:ascii="仿宋" w:eastAsia="仿宋" w:hAnsi="仿宋" w:hint="eastAsia"/>
          <w:b/>
          <w:bCs/>
          <w:sz w:val="32"/>
          <w:szCs w:val="32"/>
        </w:rPr>
        <w:t>2.</w:t>
      </w:r>
      <w:r w:rsidRPr="009654D8">
        <w:rPr>
          <w:rFonts w:ascii="仿宋" w:eastAsia="仿宋" w:hAnsi="仿宋" w:hint="eastAsia"/>
          <w:sz w:val="32"/>
          <w:szCs w:val="32"/>
        </w:rPr>
        <w:t>创业推介项目内容简介字数不超过</w:t>
      </w:r>
      <w:r w:rsidRPr="00316DFA">
        <w:rPr>
          <w:rFonts w:ascii="Times New Roman" w:eastAsia="仿宋" w:hAnsi="Times New Roman" w:cs="Times New Roman"/>
          <w:sz w:val="32"/>
          <w:szCs w:val="32"/>
        </w:rPr>
        <w:t>5000</w:t>
      </w:r>
      <w:r w:rsidRPr="00316DFA">
        <w:rPr>
          <w:rFonts w:ascii="Times New Roman" w:eastAsia="仿宋" w:hAnsi="Times New Roman" w:cs="Times New Roman"/>
          <w:sz w:val="32"/>
          <w:szCs w:val="32"/>
        </w:rPr>
        <w:t>字（含图表），请学校对简介和推荐意见表严格把关，保证内容的真实性，优先推荐创业实践项目。</w:t>
      </w:r>
    </w:p>
    <w:p w14:paraId="1110F369" w14:textId="6B7BF79E" w:rsidR="00C17DA8" w:rsidRPr="00316DFA" w:rsidRDefault="00C17DA8" w:rsidP="00C17DA8">
      <w:pPr>
        <w:pStyle w:val="a3"/>
        <w:shd w:val="clear" w:color="auto" w:fill="FFFFFF"/>
        <w:spacing w:before="0" w:beforeAutospacing="0" w:after="150" w:afterAutospacing="0"/>
        <w:ind w:firstLine="643"/>
        <w:rPr>
          <w:rFonts w:ascii="Times New Roman" w:eastAsia="仿宋" w:hAnsi="Times New Roman" w:cs="Times New Roman"/>
          <w:sz w:val="32"/>
          <w:szCs w:val="32"/>
        </w:rPr>
      </w:pPr>
      <w:r w:rsidRPr="00316DFA">
        <w:rPr>
          <w:rFonts w:ascii="Times New Roman" w:eastAsia="仿宋" w:hAnsi="Times New Roman" w:cs="Times New Roman"/>
          <w:b/>
          <w:bCs/>
          <w:sz w:val="32"/>
          <w:szCs w:val="32"/>
        </w:rPr>
        <w:t>3.</w:t>
      </w:r>
      <w:r w:rsidRPr="00316DFA">
        <w:rPr>
          <w:rFonts w:ascii="Times New Roman" w:eastAsia="仿宋" w:hAnsi="Times New Roman" w:cs="Times New Roman"/>
          <w:sz w:val="32"/>
          <w:szCs w:val="32"/>
        </w:rPr>
        <w:t>年会组织机构将遴选出约</w:t>
      </w:r>
      <w:r w:rsidR="00721E5E" w:rsidRPr="00316DFA">
        <w:rPr>
          <w:rFonts w:ascii="Times New Roman" w:eastAsia="仿宋" w:hAnsi="Times New Roman" w:cs="Times New Roman"/>
          <w:sz w:val="32"/>
          <w:szCs w:val="32"/>
        </w:rPr>
        <w:t>6</w:t>
      </w:r>
      <w:r w:rsidRPr="00316DFA">
        <w:rPr>
          <w:rFonts w:ascii="Times New Roman" w:eastAsia="仿宋" w:hAnsi="Times New Roman" w:cs="Times New Roman"/>
          <w:sz w:val="32"/>
          <w:szCs w:val="32"/>
        </w:rPr>
        <w:t>0</w:t>
      </w:r>
      <w:r w:rsidRPr="00316DFA">
        <w:rPr>
          <w:rFonts w:ascii="Times New Roman" w:eastAsia="仿宋" w:hAnsi="Times New Roman" w:cs="Times New Roman"/>
          <w:sz w:val="32"/>
          <w:szCs w:val="32"/>
        </w:rPr>
        <w:t>项创业项目，每个项目选派１</w:t>
      </w:r>
      <w:r w:rsidR="00721E5E" w:rsidRPr="00316DFA">
        <w:rPr>
          <w:rFonts w:ascii="Times New Roman" w:eastAsia="仿宋" w:hAnsi="Times New Roman" w:cs="Times New Roman"/>
          <w:sz w:val="32"/>
          <w:szCs w:val="32"/>
        </w:rPr>
        <w:t>-2</w:t>
      </w:r>
      <w:r w:rsidRPr="00316DFA">
        <w:rPr>
          <w:rFonts w:ascii="Times New Roman" w:eastAsia="仿宋" w:hAnsi="Times New Roman" w:cs="Times New Roman"/>
          <w:sz w:val="32"/>
          <w:szCs w:val="32"/>
        </w:rPr>
        <w:t>名学生参加大学生创业项目推介会。</w:t>
      </w:r>
    </w:p>
    <w:p w14:paraId="5256B160" w14:textId="77777777" w:rsidR="00C17DA8" w:rsidRPr="00316DFA" w:rsidRDefault="00C17DA8" w:rsidP="00C17DA8">
      <w:pPr>
        <w:pStyle w:val="a3"/>
        <w:shd w:val="clear" w:color="auto" w:fill="FFFFFF"/>
        <w:spacing w:before="0" w:beforeAutospacing="0" w:after="150" w:afterAutospacing="0"/>
        <w:ind w:left="1" w:firstLine="643"/>
        <w:rPr>
          <w:rFonts w:ascii="Times New Roman" w:eastAsia="仿宋" w:hAnsi="Times New Roman" w:cs="Times New Roman"/>
          <w:sz w:val="32"/>
          <w:szCs w:val="32"/>
        </w:rPr>
      </w:pPr>
      <w:r w:rsidRPr="00316DFA">
        <w:rPr>
          <w:rFonts w:ascii="Times New Roman" w:eastAsia="仿宋" w:hAnsi="Times New Roman" w:cs="Times New Roman"/>
          <w:b/>
          <w:bCs/>
          <w:sz w:val="32"/>
          <w:szCs w:val="32"/>
        </w:rPr>
        <w:t>4.</w:t>
      </w:r>
      <w:r w:rsidRPr="00316DFA">
        <w:rPr>
          <w:rFonts w:ascii="Times New Roman" w:eastAsia="仿宋" w:hAnsi="Times New Roman" w:cs="Times New Roman"/>
          <w:sz w:val="32"/>
          <w:szCs w:val="32"/>
        </w:rPr>
        <w:t>推介会上每项项目交流时间为</w:t>
      </w:r>
      <w:r w:rsidRPr="00316DFA">
        <w:rPr>
          <w:rFonts w:ascii="Times New Roman" w:eastAsia="仿宋" w:hAnsi="Times New Roman" w:cs="Times New Roman"/>
          <w:sz w:val="32"/>
          <w:szCs w:val="32"/>
        </w:rPr>
        <w:t>15</w:t>
      </w:r>
      <w:r w:rsidRPr="00316DFA">
        <w:rPr>
          <w:rFonts w:ascii="Times New Roman" w:eastAsia="仿宋" w:hAnsi="Times New Roman" w:cs="Times New Roman"/>
          <w:sz w:val="32"/>
          <w:szCs w:val="32"/>
        </w:rPr>
        <w:t>分钟，其中项目介绍</w:t>
      </w:r>
      <w:r w:rsidRPr="00316DFA">
        <w:rPr>
          <w:rFonts w:ascii="Times New Roman" w:eastAsia="仿宋" w:hAnsi="Times New Roman" w:cs="Times New Roman"/>
          <w:sz w:val="32"/>
          <w:szCs w:val="32"/>
        </w:rPr>
        <w:t>10</w:t>
      </w:r>
      <w:r w:rsidRPr="00316DFA">
        <w:rPr>
          <w:rFonts w:ascii="Times New Roman" w:eastAsia="仿宋" w:hAnsi="Times New Roman" w:cs="Times New Roman"/>
          <w:sz w:val="32"/>
          <w:szCs w:val="32"/>
        </w:rPr>
        <w:t>分钟，参会代表讨论</w:t>
      </w:r>
      <w:r w:rsidRPr="00316DFA">
        <w:rPr>
          <w:rFonts w:ascii="Times New Roman" w:eastAsia="仿宋" w:hAnsi="Times New Roman" w:cs="Times New Roman"/>
          <w:sz w:val="32"/>
          <w:szCs w:val="32"/>
        </w:rPr>
        <w:t>3</w:t>
      </w:r>
      <w:r w:rsidRPr="00316DFA">
        <w:rPr>
          <w:rFonts w:ascii="Times New Roman" w:eastAsia="仿宋" w:hAnsi="Times New Roman" w:cs="Times New Roman"/>
          <w:sz w:val="32"/>
          <w:szCs w:val="32"/>
        </w:rPr>
        <w:t>分钟，专家点评</w:t>
      </w:r>
      <w:r w:rsidRPr="00316DFA">
        <w:rPr>
          <w:rFonts w:ascii="Times New Roman" w:eastAsia="仿宋" w:hAnsi="Times New Roman" w:cs="Times New Roman"/>
          <w:sz w:val="32"/>
          <w:szCs w:val="32"/>
        </w:rPr>
        <w:t>2</w:t>
      </w:r>
      <w:r w:rsidRPr="00316DFA">
        <w:rPr>
          <w:rFonts w:ascii="Times New Roman" w:eastAsia="仿宋" w:hAnsi="Times New Roman" w:cs="Times New Roman"/>
          <w:sz w:val="32"/>
          <w:szCs w:val="32"/>
        </w:rPr>
        <w:t>分钟。</w:t>
      </w:r>
    </w:p>
    <w:p w14:paraId="42BA1683" w14:textId="7395259A" w:rsidR="00C17DA8" w:rsidRPr="009654D8" w:rsidRDefault="00C17DA8" w:rsidP="00C17DA8">
      <w:pPr>
        <w:pStyle w:val="a3"/>
        <w:shd w:val="clear" w:color="auto" w:fill="FFFFFF"/>
        <w:spacing w:before="0" w:beforeAutospacing="0" w:after="150" w:afterAutospacing="0"/>
        <w:ind w:firstLine="600"/>
        <w:rPr>
          <w:rFonts w:ascii="仿宋" w:eastAsia="仿宋" w:hAnsi="仿宋" w:hint="eastAsia"/>
          <w:sz w:val="32"/>
          <w:szCs w:val="32"/>
        </w:rPr>
      </w:pPr>
      <w:r w:rsidRPr="009654D8">
        <w:rPr>
          <w:rFonts w:ascii="仿宋" w:eastAsia="仿宋" w:hAnsi="仿宋" w:hint="eastAsia"/>
          <w:sz w:val="32"/>
          <w:szCs w:val="32"/>
        </w:rPr>
        <w:t>推荐表</w:t>
      </w:r>
      <w:r w:rsidR="00A14DAE">
        <w:rPr>
          <w:rFonts w:ascii="仿宋" w:eastAsia="仿宋" w:hAnsi="仿宋" w:hint="eastAsia"/>
          <w:sz w:val="32"/>
          <w:szCs w:val="32"/>
        </w:rPr>
        <w:t>详</w:t>
      </w:r>
      <w:r w:rsidRPr="009654D8">
        <w:rPr>
          <w:rFonts w:ascii="仿宋" w:eastAsia="仿宋" w:hAnsi="仿宋" w:hint="eastAsia"/>
          <w:sz w:val="32"/>
          <w:szCs w:val="32"/>
        </w:rPr>
        <w:t>见附件</w:t>
      </w:r>
      <w:r w:rsidR="00A14DAE" w:rsidRPr="00316DFA">
        <w:rPr>
          <w:rFonts w:ascii="Times New Roman" w:eastAsia="仿宋" w:hAnsi="Times New Roman" w:cs="Times New Roman"/>
          <w:sz w:val="32"/>
          <w:szCs w:val="32"/>
        </w:rPr>
        <w:t>6</w:t>
      </w:r>
      <w:r w:rsidRPr="009654D8">
        <w:rPr>
          <w:rFonts w:ascii="仿宋" w:eastAsia="仿宋" w:hAnsi="仿宋" w:hint="eastAsia"/>
          <w:sz w:val="32"/>
          <w:szCs w:val="32"/>
        </w:rPr>
        <w:t>。</w:t>
      </w:r>
    </w:p>
    <w:p w14:paraId="77FE7BAC" w14:textId="77777777" w:rsidR="00C17DA8" w:rsidRPr="009654D8" w:rsidRDefault="00C17DA8" w:rsidP="00C17DA8">
      <w:pPr>
        <w:pStyle w:val="a3"/>
        <w:shd w:val="clear" w:color="auto" w:fill="FFFFFF"/>
        <w:spacing w:before="0" w:beforeAutospacing="0" w:after="150" w:afterAutospacing="0"/>
        <w:ind w:firstLine="643"/>
        <w:rPr>
          <w:rFonts w:ascii="仿宋" w:eastAsia="仿宋" w:hAnsi="仿宋" w:hint="eastAsia"/>
          <w:sz w:val="32"/>
          <w:szCs w:val="32"/>
        </w:rPr>
      </w:pPr>
      <w:r w:rsidRPr="009654D8">
        <w:rPr>
          <w:rStyle w:val="a5"/>
          <w:rFonts w:ascii="仿宋" w:eastAsia="仿宋" w:hAnsi="仿宋" w:hint="eastAsia"/>
          <w:sz w:val="32"/>
          <w:szCs w:val="32"/>
        </w:rPr>
        <w:t>四、项目申报和评审</w:t>
      </w:r>
    </w:p>
    <w:p w14:paraId="78DB7EC0" w14:textId="1AD4D948"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创新年会项目申报、评审工作采取校级、省级、国家级三级工作体系。</w:t>
      </w:r>
    </w:p>
    <w:p w14:paraId="179A82F7" w14:textId="252C51D6"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中央部委所属高校要通过举办校级创新年会或竞赛等方式遴选优秀作品申报全国大学生创新年会。中央部委所</w:t>
      </w:r>
      <w:r w:rsidRPr="009654D8">
        <w:rPr>
          <w:rFonts w:ascii="仿宋" w:eastAsia="仿宋" w:hAnsi="仿宋" w:hint="eastAsia"/>
          <w:sz w:val="32"/>
          <w:szCs w:val="32"/>
        </w:rPr>
        <w:lastRenderedPageBreak/>
        <w:t>属高校</w:t>
      </w:r>
      <w:r w:rsidR="00721E5E">
        <w:rPr>
          <w:rFonts w:ascii="仿宋" w:eastAsia="仿宋" w:hAnsi="仿宋" w:hint="eastAsia"/>
          <w:sz w:val="32"/>
          <w:szCs w:val="32"/>
        </w:rPr>
        <w:t>（含部队院校、部省合建高校和省部共建高校）</w:t>
      </w:r>
      <w:r w:rsidRPr="009654D8">
        <w:rPr>
          <w:rFonts w:ascii="仿宋" w:eastAsia="仿宋" w:hAnsi="仿宋" w:hint="eastAsia"/>
          <w:sz w:val="32"/>
          <w:szCs w:val="32"/>
        </w:rPr>
        <w:t>直接按限额向全国大学生创新年会组委会推荐参会作品。</w:t>
      </w:r>
    </w:p>
    <w:p w14:paraId="1D9EF0E9" w14:textId="5BD51DC4"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省级所属地方高校参加全国大学生创新年会的论文和项目由各省级教育行政部门负责组织申报、评选和推荐工作。各省级教育行政部门可要求所属各地方高校通过举办校级或省级</w:t>
      </w:r>
      <w:r w:rsidRPr="009654D8">
        <w:rPr>
          <w:rFonts w:ascii="Calibri" w:eastAsia="仿宋" w:hAnsi="Calibri" w:cs="Calibri"/>
          <w:sz w:val="32"/>
          <w:szCs w:val="32"/>
        </w:rPr>
        <w:t> </w:t>
      </w:r>
      <w:r w:rsidRPr="009654D8">
        <w:rPr>
          <w:rFonts w:ascii="仿宋" w:eastAsia="仿宋" w:hAnsi="仿宋" w:hint="eastAsia"/>
          <w:sz w:val="32"/>
          <w:szCs w:val="32"/>
        </w:rPr>
        <w:t>(省际联合)创新年会或竞赛等方式遴选优秀作品，先行开展省级评选。各省（区、市）推荐的学术论文、参展项目、创业推介项目总数按各省参与“国创计划”和开展创新创业教育改革的有关情况，由年会主办方拟定名额分配方案。各省级教育行政主管部门在下达的给定参会作品名额范围内向全国大学生创新年会组委会择优推荐，要保证推荐论文和项目的质量和水平。</w:t>
      </w:r>
    </w:p>
    <w:p w14:paraId="758CD071" w14:textId="19E3D6E0"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全国大学生创新年会组委会组织国家级大学生创新创业训练计划专家工作组和省级创新创业训练计划工作协作组的专家，以及高校和业界的专家共同组成评审组，开展中央部委所属高校推荐作品的资格和形式审查、网络评审、会议评审三级评审工作，并对各省级教育行政主管部门确定的地方高校的参会论文和项目进行复核和审定。</w:t>
      </w:r>
    </w:p>
    <w:p w14:paraId="362568ED" w14:textId="77777777" w:rsidR="00C17DA8" w:rsidRPr="009654D8" w:rsidRDefault="00C17DA8" w:rsidP="00C17DA8">
      <w:pPr>
        <w:pStyle w:val="a3"/>
        <w:shd w:val="clear" w:color="auto" w:fill="FFFFFF"/>
        <w:spacing w:before="0" w:beforeAutospacing="0" w:after="150" w:afterAutospacing="0"/>
        <w:ind w:firstLine="643"/>
        <w:rPr>
          <w:rFonts w:ascii="仿宋" w:eastAsia="仿宋" w:hAnsi="仿宋" w:hint="eastAsia"/>
          <w:sz w:val="32"/>
          <w:szCs w:val="32"/>
        </w:rPr>
      </w:pPr>
      <w:r w:rsidRPr="009654D8">
        <w:rPr>
          <w:rStyle w:val="a5"/>
          <w:rFonts w:ascii="仿宋" w:eastAsia="仿宋" w:hAnsi="仿宋" w:hint="eastAsia"/>
          <w:sz w:val="32"/>
          <w:szCs w:val="32"/>
        </w:rPr>
        <w:t>五、其他事项</w:t>
      </w:r>
    </w:p>
    <w:p w14:paraId="0D96041E" w14:textId="2E15CDD7" w:rsidR="00D549BB" w:rsidRDefault="00D549BB" w:rsidP="00C17DA8">
      <w:pPr>
        <w:pStyle w:val="a3"/>
        <w:shd w:val="clear" w:color="auto" w:fill="FFFFFF"/>
        <w:spacing w:before="0" w:beforeAutospacing="0" w:after="150" w:afterAutospacing="0"/>
        <w:ind w:firstLine="640"/>
        <w:rPr>
          <w:rFonts w:ascii="仿宋" w:eastAsia="仿宋" w:hAnsi="仿宋" w:hint="eastAsia"/>
          <w:sz w:val="32"/>
          <w:szCs w:val="32"/>
        </w:rPr>
      </w:pPr>
      <w:r w:rsidRPr="00D549BB">
        <w:rPr>
          <w:rFonts w:ascii="仿宋" w:eastAsia="仿宋" w:hAnsi="仿宋" w:hint="eastAsia"/>
          <w:color w:val="333333"/>
          <w:sz w:val="32"/>
          <w:szCs w:val="32"/>
          <w:shd w:val="clear" w:color="auto" w:fill="FFFFFF"/>
        </w:rPr>
        <w:t>1.</w:t>
      </w:r>
      <w:r>
        <w:rPr>
          <w:rFonts w:ascii="仿宋" w:eastAsia="仿宋" w:hAnsi="仿宋" w:hint="eastAsia"/>
          <w:color w:val="333333"/>
          <w:sz w:val="32"/>
          <w:szCs w:val="32"/>
          <w:shd w:val="clear" w:color="auto" w:fill="FFFFFF"/>
        </w:rPr>
        <w:t>同等条件下，近年立项的国家级大学生创新训练计划重点支持领域项目优先考虑推荐入选年会。</w:t>
      </w:r>
    </w:p>
    <w:p w14:paraId="543718E6" w14:textId="544E6695" w:rsidR="00C17DA8" w:rsidRPr="009654D8" w:rsidRDefault="00D549BB" w:rsidP="00C17DA8">
      <w:pPr>
        <w:pStyle w:val="a3"/>
        <w:shd w:val="clear" w:color="auto" w:fill="FFFFFF"/>
        <w:spacing w:before="0" w:beforeAutospacing="0" w:after="150" w:afterAutospacing="0"/>
        <w:ind w:firstLine="640"/>
        <w:rPr>
          <w:rFonts w:ascii="仿宋" w:eastAsia="仿宋" w:hAnsi="仿宋" w:hint="eastAsia"/>
          <w:sz w:val="32"/>
          <w:szCs w:val="32"/>
        </w:rPr>
      </w:pPr>
      <w:r>
        <w:rPr>
          <w:rFonts w:ascii="仿宋" w:eastAsia="仿宋" w:hAnsi="仿宋" w:hint="eastAsia"/>
          <w:sz w:val="32"/>
          <w:szCs w:val="32"/>
        </w:rPr>
        <w:lastRenderedPageBreak/>
        <w:t>2</w:t>
      </w:r>
      <w:r w:rsidR="00C17DA8" w:rsidRPr="009654D8">
        <w:rPr>
          <w:rFonts w:ascii="仿宋" w:eastAsia="仿宋" w:hAnsi="仿宋" w:hint="eastAsia"/>
          <w:sz w:val="32"/>
          <w:szCs w:val="32"/>
        </w:rPr>
        <w:t>.参会的学术论文要求第一作者是参加大学生创新训练计划项目的本科生（项目已经完成并继续攻读研究生的学生，原则上只允许一年级的研究生参加年会）。学术论文需在首页或致谢部分严格按规定进行标注，标注内容：“国家级大学生创新训练计划支持项目（项目批</w:t>
      </w:r>
      <w:r w:rsidR="00721E5E">
        <w:rPr>
          <w:rFonts w:ascii="仿宋" w:eastAsia="仿宋" w:hAnsi="仿宋" w:hint="eastAsia"/>
          <w:sz w:val="32"/>
          <w:szCs w:val="32"/>
        </w:rPr>
        <w:t>准</w:t>
      </w:r>
      <w:r w:rsidR="00C17DA8" w:rsidRPr="009654D8">
        <w:rPr>
          <w:rFonts w:ascii="仿宋" w:eastAsia="仿宋" w:hAnsi="仿宋" w:hint="eastAsia"/>
          <w:sz w:val="32"/>
          <w:szCs w:val="32"/>
        </w:rPr>
        <w:t>号）”。</w:t>
      </w:r>
    </w:p>
    <w:p w14:paraId="60C3105C" w14:textId="66DCBF56" w:rsidR="00C17DA8" w:rsidRPr="009654D8" w:rsidRDefault="00D549BB" w:rsidP="00C17DA8">
      <w:pPr>
        <w:pStyle w:val="a3"/>
        <w:shd w:val="clear" w:color="auto" w:fill="FFFFFF"/>
        <w:spacing w:before="0" w:beforeAutospacing="0" w:after="150" w:afterAutospacing="0"/>
        <w:ind w:firstLine="640"/>
        <w:rPr>
          <w:rFonts w:ascii="仿宋" w:eastAsia="仿宋" w:hAnsi="仿宋" w:hint="eastAsia"/>
          <w:sz w:val="32"/>
          <w:szCs w:val="32"/>
        </w:rPr>
      </w:pPr>
      <w:r>
        <w:rPr>
          <w:rFonts w:ascii="仿宋" w:eastAsia="仿宋" w:hAnsi="仿宋" w:hint="eastAsia"/>
          <w:sz w:val="32"/>
          <w:szCs w:val="32"/>
        </w:rPr>
        <w:t>3</w:t>
      </w:r>
      <w:r w:rsidR="00C17DA8" w:rsidRPr="009654D8">
        <w:rPr>
          <w:rFonts w:ascii="仿宋" w:eastAsia="仿宋" w:hAnsi="仿宋" w:hint="eastAsia"/>
          <w:sz w:val="32"/>
          <w:szCs w:val="32"/>
        </w:rPr>
        <w:t>.大学生创新年会会议语言为中文，如果参会的学术论文已在外文期刊上发表，需按学术论文格式把论文用中文重新整理和撰写，中外文论文的作者、标注和内容要一致，并附上已发表论文的期刊封面、目录和外文论文原文。</w:t>
      </w:r>
    </w:p>
    <w:p w14:paraId="36578D56" w14:textId="60465F71" w:rsidR="00C17DA8" w:rsidRPr="009654D8" w:rsidRDefault="00D549BB" w:rsidP="00C17DA8">
      <w:pPr>
        <w:pStyle w:val="a3"/>
        <w:shd w:val="clear" w:color="auto" w:fill="FFFFFF"/>
        <w:spacing w:before="0" w:beforeAutospacing="0" w:after="150" w:afterAutospacing="0"/>
        <w:ind w:firstLine="640"/>
        <w:rPr>
          <w:rFonts w:ascii="仿宋" w:eastAsia="仿宋" w:hAnsi="仿宋" w:hint="eastAsia"/>
          <w:sz w:val="32"/>
          <w:szCs w:val="32"/>
        </w:rPr>
      </w:pPr>
      <w:r>
        <w:rPr>
          <w:rFonts w:ascii="仿宋" w:eastAsia="仿宋" w:hAnsi="仿宋" w:hint="eastAsia"/>
          <w:sz w:val="32"/>
          <w:szCs w:val="32"/>
        </w:rPr>
        <w:t>4</w:t>
      </w:r>
      <w:r w:rsidR="00C17DA8" w:rsidRPr="009654D8">
        <w:rPr>
          <w:rFonts w:ascii="仿宋" w:eastAsia="仿宋" w:hAnsi="仿宋" w:hint="eastAsia"/>
          <w:sz w:val="32"/>
          <w:szCs w:val="32"/>
        </w:rPr>
        <w:t>.改革成果项目要求第一完成人是参加大学生创新训练计划项目的本科生（项目已经完成并继续攻读研究生的学生，原则上只允许一年级的研究生参加年会），并需在展板的显著位置按规定进行标注，标注内容：“国家级大学生创新创业训练计划支持项目（项目批准号）”。申请或获得专利的项目，专利申请人或发明人需有参加项目的本科生。</w:t>
      </w:r>
    </w:p>
    <w:p w14:paraId="57D5F601" w14:textId="4D171B5F" w:rsidR="00C17DA8" w:rsidRPr="009654D8" w:rsidRDefault="00D549BB" w:rsidP="00C17DA8">
      <w:pPr>
        <w:pStyle w:val="a3"/>
        <w:shd w:val="clear" w:color="auto" w:fill="FFFFFF"/>
        <w:spacing w:before="0" w:beforeAutospacing="0" w:after="150" w:afterAutospacing="0"/>
        <w:ind w:firstLine="640"/>
        <w:rPr>
          <w:rFonts w:ascii="仿宋" w:eastAsia="仿宋" w:hAnsi="仿宋" w:hint="eastAsia"/>
          <w:sz w:val="32"/>
          <w:szCs w:val="32"/>
        </w:rPr>
      </w:pPr>
      <w:r>
        <w:rPr>
          <w:rFonts w:ascii="仿宋" w:eastAsia="仿宋" w:hAnsi="仿宋" w:hint="eastAsia"/>
          <w:sz w:val="32"/>
          <w:szCs w:val="32"/>
        </w:rPr>
        <w:t>5</w:t>
      </w:r>
      <w:r w:rsidR="00C17DA8" w:rsidRPr="009654D8">
        <w:rPr>
          <w:rFonts w:ascii="仿宋" w:eastAsia="仿宋" w:hAnsi="仿宋" w:hint="eastAsia"/>
          <w:sz w:val="32"/>
          <w:szCs w:val="32"/>
        </w:rPr>
        <w:t>.创业推介项目要求项目主要完成人是参加大学生创新创业训练计划项目的本科生（或已经毕业</w:t>
      </w:r>
      <w:r w:rsidR="00C17DA8" w:rsidRPr="00B24D28">
        <w:rPr>
          <w:rFonts w:ascii="Times New Roman" w:eastAsia="仿宋" w:hAnsi="Times New Roman" w:cs="Times New Roman"/>
          <w:sz w:val="32"/>
          <w:szCs w:val="32"/>
        </w:rPr>
        <w:t>4</w:t>
      </w:r>
      <w:r w:rsidR="00C17DA8" w:rsidRPr="009654D8">
        <w:rPr>
          <w:rFonts w:ascii="仿宋" w:eastAsia="仿宋" w:hAnsi="仿宋" w:hint="eastAsia"/>
          <w:sz w:val="32"/>
          <w:szCs w:val="32"/>
        </w:rPr>
        <w:t>年内的毕业</w:t>
      </w:r>
      <w:r w:rsidR="00C17DA8" w:rsidRPr="009654D8">
        <w:rPr>
          <w:rFonts w:ascii="仿宋" w:eastAsia="仿宋" w:hAnsi="仿宋" w:hint="eastAsia"/>
          <w:sz w:val="32"/>
          <w:szCs w:val="32"/>
        </w:rPr>
        <w:lastRenderedPageBreak/>
        <w:t>生），创意团队、初创企业和成长企业的团队负责人或企业法人参加过大学生创新训练计划项目。</w:t>
      </w:r>
    </w:p>
    <w:p w14:paraId="464B756E" w14:textId="0D095357" w:rsidR="00C17DA8" w:rsidRPr="009654D8" w:rsidRDefault="00D549BB" w:rsidP="00C17DA8">
      <w:pPr>
        <w:pStyle w:val="a3"/>
        <w:shd w:val="clear" w:color="auto" w:fill="FFFFFF"/>
        <w:spacing w:before="0" w:beforeAutospacing="0" w:after="150" w:afterAutospacing="0"/>
        <w:ind w:firstLine="640"/>
        <w:rPr>
          <w:rFonts w:ascii="仿宋" w:eastAsia="仿宋" w:hAnsi="仿宋" w:hint="eastAsia"/>
          <w:sz w:val="32"/>
          <w:szCs w:val="32"/>
        </w:rPr>
      </w:pPr>
      <w:r>
        <w:rPr>
          <w:rFonts w:ascii="仿宋" w:eastAsia="仿宋" w:hAnsi="仿宋" w:hint="eastAsia"/>
          <w:sz w:val="32"/>
          <w:szCs w:val="32"/>
        </w:rPr>
        <w:t>6</w:t>
      </w:r>
      <w:r w:rsidR="00C17DA8" w:rsidRPr="009654D8">
        <w:rPr>
          <w:rFonts w:ascii="仿宋" w:eastAsia="仿宋" w:hAnsi="仿宋" w:hint="eastAsia"/>
          <w:sz w:val="32"/>
          <w:szCs w:val="32"/>
        </w:rPr>
        <w:t>.入选年会参会作品所在的高校，应为学生参加年会提供便利和支持，保证每项入选作品的学生代表积极参加年会并进行展示和交流。未到年会参加交流的作品意味着该项目未完成整个创新创业训练的全过程，取消推荐该作品的高校或省份下一年相关作品的申报资格。各高校负责对入选年会的学术论文、改革成果和创业推介项目进行严格审核和把关，避免出现学术不端、弄虚作假、知识产权和投资股权纠纷等问题。</w:t>
      </w:r>
    </w:p>
    <w:p w14:paraId="57E4DA78" w14:textId="547AA3FC" w:rsidR="00C17DA8" w:rsidRPr="009654D8" w:rsidRDefault="00D549BB" w:rsidP="00C17DA8">
      <w:pPr>
        <w:pStyle w:val="a3"/>
        <w:shd w:val="clear" w:color="auto" w:fill="FFFFFF"/>
        <w:spacing w:before="0" w:beforeAutospacing="0" w:after="150" w:afterAutospacing="0"/>
        <w:ind w:firstLine="640"/>
        <w:rPr>
          <w:rFonts w:ascii="仿宋" w:eastAsia="仿宋" w:hAnsi="仿宋" w:hint="eastAsia"/>
          <w:sz w:val="32"/>
          <w:szCs w:val="32"/>
        </w:rPr>
      </w:pPr>
      <w:r>
        <w:rPr>
          <w:rFonts w:ascii="仿宋" w:eastAsia="仿宋" w:hAnsi="仿宋" w:hint="eastAsia"/>
          <w:sz w:val="32"/>
          <w:szCs w:val="32"/>
        </w:rPr>
        <w:t>7</w:t>
      </w:r>
      <w:r w:rsidR="00C17DA8" w:rsidRPr="009654D8">
        <w:rPr>
          <w:rFonts w:ascii="仿宋" w:eastAsia="仿宋" w:hAnsi="仿宋" w:hint="eastAsia"/>
          <w:sz w:val="32"/>
          <w:szCs w:val="32"/>
        </w:rPr>
        <w:t>.参加年会的学术论文、改革成果项目和创业推介项目需按组委会统一下发的模板要求进行排版、制作，在规定的时间期限内进行提交。</w:t>
      </w:r>
    </w:p>
    <w:p w14:paraId="2A83D17A" w14:textId="2619FC15" w:rsidR="00C17DA8" w:rsidRPr="009654D8" w:rsidRDefault="00D549BB" w:rsidP="00103658">
      <w:pPr>
        <w:pStyle w:val="a3"/>
        <w:shd w:val="clear" w:color="auto" w:fill="FFFFFF"/>
        <w:spacing w:before="0" w:beforeAutospacing="0" w:after="150" w:afterAutospacing="0"/>
        <w:ind w:firstLine="640"/>
        <w:rPr>
          <w:rFonts w:ascii="仿宋" w:eastAsia="仿宋" w:hAnsi="仿宋" w:hint="eastAsia"/>
          <w:sz w:val="32"/>
          <w:szCs w:val="32"/>
        </w:rPr>
      </w:pPr>
      <w:r>
        <w:rPr>
          <w:rFonts w:ascii="仿宋" w:eastAsia="仿宋" w:hAnsi="仿宋" w:hint="eastAsia"/>
          <w:sz w:val="32"/>
          <w:szCs w:val="32"/>
        </w:rPr>
        <w:t>8</w:t>
      </w:r>
      <w:r w:rsidR="00C17DA8" w:rsidRPr="009654D8">
        <w:rPr>
          <w:rFonts w:ascii="仿宋" w:eastAsia="仿宋" w:hAnsi="仿宋" w:hint="eastAsia"/>
          <w:sz w:val="32"/>
          <w:szCs w:val="32"/>
        </w:rPr>
        <w:t>. 年会将遴选</w:t>
      </w:r>
      <w:r w:rsidR="00103658" w:rsidRPr="00B24D28">
        <w:rPr>
          <w:rFonts w:ascii="Times New Roman" w:eastAsia="仿宋" w:hAnsi="Times New Roman" w:cs="Times New Roman"/>
          <w:sz w:val="32"/>
          <w:szCs w:val="32"/>
        </w:rPr>
        <w:t>12</w:t>
      </w:r>
      <w:r w:rsidR="00C17DA8" w:rsidRPr="009654D8">
        <w:rPr>
          <w:rFonts w:ascii="仿宋" w:eastAsia="仿宋" w:hAnsi="仿宋" w:hint="eastAsia"/>
          <w:sz w:val="32"/>
          <w:szCs w:val="32"/>
        </w:rPr>
        <w:t>项左右优秀创业推介项目，直接晋级下一年度中国国际大学生创新大赛总决赛。</w:t>
      </w:r>
    </w:p>
    <w:p w14:paraId="1E07EF8B" w14:textId="77777777" w:rsidR="00C17DA8" w:rsidRPr="009654D8" w:rsidRDefault="00C17DA8" w:rsidP="00C17DA8">
      <w:pPr>
        <w:pStyle w:val="a3"/>
        <w:shd w:val="clear" w:color="auto" w:fill="FFFFFF"/>
        <w:spacing w:before="0" w:beforeAutospacing="0" w:after="150" w:afterAutospacing="0"/>
        <w:ind w:firstLine="643"/>
        <w:rPr>
          <w:rFonts w:ascii="仿宋" w:eastAsia="仿宋" w:hAnsi="仿宋" w:hint="eastAsia"/>
          <w:sz w:val="32"/>
          <w:szCs w:val="32"/>
        </w:rPr>
      </w:pPr>
      <w:r w:rsidRPr="009654D8">
        <w:rPr>
          <w:rStyle w:val="a5"/>
          <w:rFonts w:ascii="仿宋" w:eastAsia="仿宋" w:hAnsi="仿宋" w:hint="eastAsia"/>
          <w:sz w:val="32"/>
          <w:szCs w:val="32"/>
        </w:rPr>
        <w:t>六、评审标准</w:t>
      </w:r>
    </w:p>
    <w:p w14:paraId="317D6BA5" w14:textId="3803E69F" w:rsidR="00C17DA8" w:rsidRPr="009654D8" w:rsidRDefault="00C17DA8" w:rsidP="00C17DA8">
      <w:pPr>
        <w:pStyle w:val="a3"/>
        <w:shd w:val="clear" w:color="auto" w:fill="FFFFFF"/>
        <w:spacing w:before="0" w:beforeAutospacing="0" w:after="150" w:afterAutospacing="0"/>
        <w:ind w:firstLine="640"/>
        <w:rPr>
          <w:rFonts w:ascii="仿宋" w:eastAsia="仿宋" w:hAnsi="仿宋" w:hint="eastAsia"/>
          <w:sz w:val="32"/>
          <w:szCs w:val="32"/>
        </w:rPr>
      </w:pPr>
      <w:r w:rsidRPr="009654D8">
        <w:rPr>
          <w:rFonts w:ascii="仿宋" w:eastAsia="仿宋" w:hAnsi="仿宋" w:hint="eastAsia"/>
          <w:sz w:val="32"/>
          <w:szCs w:val="32"/>
        </w:rPr>
        <w:t>详见附件</w:t>
      </w:r>
      <w:r w:rsidR="00C16DB0" w:rsidRPr="00B24D28">
        <w:rPr>
          <w:rFonts w:ascii="Times New Roman" w:eastAsia="仿宋" w:hAnsi="Times New Roman" w:cs="Times New Roman"/>
          <w:sz w:val="32"/>
          <w:szCs w:val="32"/>
        </w:rPr>
        <w:t>7</w:t>
      </w:r>
      <w:r w:rsidRPr="009654D8">
        <w:rPr>
          <w:rFonts w:ascii="仿宋" w:eastAsia="仿宋" w:hAnsi="仿宋" w:hint="eastAsia"/>
          <w:sz w:val="32"/>
          <w:szCs w:val="32"/>
        </w:rPr>
        <w:t>。</w:t>
      </w:r>
    </w:p>
    <w:p w14:paraId="536BF300" w14:textId="77777777" w:rsidR="00447533" w:rsidRPr="009654D8" w:rsidRDefault="00447533">
      <w:pPr>
        <w:rPr>
          <w:rFonts w:ascii="仿宋" w:eastAsia="仿宋" w:hAnsi="仿宋" w:hint="eastAsia"/>
          <w:sz w:val="32"/>
          <w:szCs w:val="32"/>
        </w:rPr>
      </w:pPr>
    </w:p>
    <w:sectPr w:rsidR="00447533" w:rsidRPr="009654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0588C" w14:textId="77777777" w:rsidR="006B394C" w:rsidRDefault="006B394C" w:rsidP="00B45977">
      <w:pPr>
        <w:rPr>
          <w:rFonts w:hint="eastAsia"/>
        </w:rPr>
      </w:pPr>
      <w:r>
        <w:separator/>
      </w:r>
    </w:p>
  </w:endnote>
  <w:endnote w:type="continuationSeparator" w:id="0">
    <w:p w14:paraId="561D11B3" w14:textId="77777777" w:rsidR="006B394C" w:rsidRDefault="006B394C" w:rsidP="00B4597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C9A18" w14:textId="77777777" w:rsidR="006B394C" w:rsidRDefault="006B394C" w:rsidP="00B45977">
      <w:pPr>
        <w:rPr>
          <w:rFonts w:hint="eastAsia"/>
        </w:rPr>
      </w:pPr>
      <w:r>
        <w:separator/>
      </w:r>
    </w:p>
  </w:footnote>
  <w:footnote w:type="continuationSeparator" w:id="0">
    <w:p w14:paraId="5AA19F00" w14:textId="77777777" w:rsidR="006B394C" w:rsidRDefault="006B394C" w:rsidP="00B45977">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561"/>
    <w:rsid w:val="00042675"/>
    <w:rsid w:val="00103658"/>
    <w:rsid w:val="00213218"/>
    <w:rsid w:val="0029579C"/>
    <w:rsid w:val="002D0B49"/>
    <w:rsid w:val="00316DFA"/>
    <w:rsid w:val="003E5195"/>
    <w:rsid w:val="00447533"/>
    <w:rsid w:val="004E2B9D"/>
    <w:rsid w:val="00555561"/>
    <w:rsid w:val="006B394C"/>
    <w:rsid w:val="00721E5E"/>
    <w:rsid w:val="0077463F"/>
    <w:rsid w:val="009478D8"/>
    <w:rsid w:val="009654D8"/>
    <w:rsid w:val="00A14DAE"/>
    <w:rsid w:val="00B24D28"/>
    <w:rsid w:val="00B45977"/>
    <w:rsid w:val="00C16DB0"/>
    <w:rsid w:val="00C17DA8"/>
    <w:rsid w:val="00C45097"/>
    <w:rsid w:val="00CF7764"/>
    <w:rsid w:val="00D549BB"/>
    <w:rsid w:val="00E53370"/>
    <w:rsid w:val="00F55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8A025"/>
  <w15:chartTrackingRefBased/>
  <w15:docId w15:val="{6CE77B13-E089-48F7-AEF6-E7E2147E1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C17DA8"/>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C17DA8"/>
    <w:rPr>
      <w:rFonts w:ascii="宋体" w:eastAsia="宋体" w:hAnsi="宋体" w:cs="宋体"/>
      <w:b/>
      <w:bCs/>
      <w:kern w:val="0"/>
      <w:sz w:val="36"/>
      <w:szCs w:val="36"/>
    </w:rPr>
  </w:style>
  <w:style w:type="paragraph" w:styleId="a3">
    <w:name w:val="Normal (Web)"/>
    <w:basedOn w:val="a"/>
    <w:uiPriority w:val="99"/>
    <w:semiHidden/>
    <w:unhideWhenUsed/>
    <w:rsid w:val="00C17DA8"/>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C17DA8"/>
    <w:rPr>
      <w:color w:val="0000FF"/>
      <w:u w:val="single"/>
    </w:rPr>
  </w:style>
  <w:style w:type="character" w:styleId="a5">
    <w:name w:val="Strong"/>
    <w:basedOn w:val="a0"/>
    <w:uiPriority w:val="22"/>
    <w:qFormat/>
    <w:rsid w:val="00C17DA8"/>
    <w:rPr>
      <w:b/>
      <w:bCs/>
    </w:rPr>
  </w:style>
  <w:style w:type="paragraph" w:styleId="a6">
    <w:name w:val="header"/>
    <w:basedOn w:val="a"/>
    <w:link w:val="a7"/>
    <w:uiPriority w:val="99"/>
    <w:unhideWhenUsed/>
    <w:rsid w:val="00B45977"/>
    <w:pPr>
      <w:tabs>
        <w:tab w:val="center" w:pos="4153"/>
        <w:tab w:val="right" w:pos="8306"/>
      </w:tabs>
      <w:snapToGrid w:val="0"/>
      <w:jc w:val="center"/>
    </w:pPr>
    <w:rPr>
      <w:sz w:val="18"/>
      <w:szCs w:val="18"/>
    </w:rPr>
  </w:style>
  <w:style w:type="character" w:customStyle="1" w:styleId="a7">
    <w:name w:val="页眉 字符"/>
    <w:basedOn w:val="a0"/>
    <w:link w:val="a6"/>
    <w:uiPriority w:val="99"/>
    <w:rsid w:val="00B45977"/>
    <w:rPr>
      <w:sz w:val="18"/>
      <w:szCs w:val="18"/>
    </w:rPr>
  </w:style>
  <w:style w:type="paragraph" w:styleId="a8">
    <w:name w:val="footer"/>
    <w:basedOn w:val="a"/>
    <w:link w:val="a9"/>
    <w:uiPriority w:val="99"/>
    <w:unhideWhenUsed/>
    <w:rsid w:val="00B45977"/>
    <w:pPr>
      <w:tabs>
        <w:tab w:val="center" w:pos="4153"/>
        <w:tab w:val="right" w:pos="8306"/>
      </w:tabs>
      <w:snapToGrid w:val="0"/>
      <w:jc w:val="left"/>
    </w:pPr>
    <w:rPr>
      <w:sz w:val="18"/>
      <w:szCs w:val="18"/>
    </w:rPr>
  </w:style>
  <w:style w:type="character" w:customStyle="1" w:styleId="a9">
    <w:name w:val="页脚 字符"/>
    <w:basedOn w:val="a0"/>
    <w:link w:val="a8"/>
    <w:uiPriority w:val="99"/>
    <w:rsid w:val="00B4597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1781959">
      <w:bodyDiv w:val="1"/>
      <w:marLeft w:val="0"/>
      <w:marRight w:val="0"/>
      <w:marTop w:val="0"/>
      <w:marBottom w:val="0"/>
      <w:divBdr>
        <w:top w:val="none" w:sz="0" w:space="0" w:color="auto"/>
        <w:left w:val="none" w:sz="0" w:space="0" w:color="auto"/>
        <w:bottom w:val="none" w:sz="0" w:space="0" w:color="auto"/>
        <w:right w:val="none" w:sz="0" w:space="0" w:color="auto"/>
      </w:divBdr>
    </w:div>
    <w:div w:id="2036417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7</Pages>
  <Words>412</Words>
  <Characters>2350</Characters>
  <Application>Microsoft Office Word</Application>
  <DocSecurity>0</DocSecurity>
  <Lines>19</Lines>
  <Paragraphs>5</Paragraphs>
  <ScaleCrop>false</ScaleCrop>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yao lai</cp:lastModifiedBy>
  <cp:revision>15</cp:revision>
  <dcterms:created xsi:type="dcterms:W3CDTF">2022-04-01T07:05:00Z</dcterms:created>
  <dcterms:modified xsi:type="dcterms:W3CDTF">2026-09-25T07:22:00Z</dcterms:modified>
</cp:coreProperties>
</file>