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88A1" w14:textId="4A605E7B" w:rsidR="006E070F" w:rsidRDefault="00000000" w:rsidP="00AB5B47">
      <w:pPr>
        <w:widowControl/>
        <w:shd w:val="clear" w:color="auto" w:fill="FFFFFF"/>
        <w:jc w:val="center"/>
        <w:rPr>
          <w:rFonts w:ascii="微软雅黑" w:eastAsia="微软雅黑" w:hAnsi="微软雅黑" w:cs="微软雅黑" w:hint="eastAsia"/>
          <w:b/>
          <w:bCs/>
          <w:color w:val="444444"/>
          <w:kern w:val="0"/>
          <w:sz w:val="32"/>
          <w:szCs w:val="32"/>
          <w:shd w:val="clear" w:color="auto" w:fill="FFFFFF"/>
          <w:lang w:bidi="ar"/>
        </w:rPr>
      </w:pPr>
      <w:r w:rsidRPr="006E070F">
        <w:rPr>
          <w:rFonts w:ascii="微软雅黑" w:eastAsia="微软雅黑" w:hAnsi="微软雅黑" w:cs="微软雅黑" w:hint="eastAsia"/>
          <w:b/>
          <w:bCs/>
          <w:color w:val="444444"/>
          <w:kern w:val="0"/>
          <w:sz w:val="32"/>
          <w:szCs w:val="32"/>
          <w:shd w:val="clear" w:color="auto" w:fill="FFFFFF"/>
          <w:lang w:bidi="ar"/>
        </w:rPr>
        <w:t>202</w:t>
      </w:r>
      <w:r w:rsidR="00920CB0">
        <w:rPr>
          <w:rFonts w:ascii="微软雅黑" w:eastAsia="微软雅黑" w:hAnsi="微软雅黑" w:cs="微软雅黑" w:hint="eastAsia"/>
          <w:b/>
          <w:bCs/>
          <w:color w:val="444444"/>
          <w:kern w:val="0"/>
          <w:sz w:val="32"/>
          <w:szCs w:val="32"/>
          <w:shd w:val="clear" w:color="auto" w:fill="FFFFFF"/>
          <w:lang w:bidi="ar"/>
        </w:rPr>
        <w:t>6</w:t>
      </w:r>
      <w:r w:rsidRPr="006E070F">
        <w:rPr>
          <w:rFonts w:ascii="微软雅黑" w:eastAsia="微软雅黑" w:hAnsi="微软雅黑" w:cs="微软雅黑" w:hint="eastAsia"/>
          <w:b/>
          <w:bCs/>
          <w:color w:val="444444"/>
          <w:kern w:val="0"/>
          <w:sz w:val="32"/>
          <w:szCs w:val="32"/>
          <w:shd w:val="clear" w:color="auto" w:fill="FFFFFF"/>
          <w:lang w:bidi="ar"/>
        </w:rPr>
        <w:t>年“厦门大学计算机设计竞赛</w:t>
      </w:r>
    </w:p>
    <w:p w14:paraId="7138312C" w14:textId="3984AFED" w:rsidR="006E070F" w:rsidRDefault="00000000" w:rsidP="00AB5B47">
      <w:pPr>
        <w:widowControl/>
        <w:shd w:val="clear" w:color="auto" w:fill="FFFFFF"/>
        <w:jc w:val="center"/>
        <w:rPr>
          <w:rFonts w:ascii="微软雅黑" w:eastAsia="微软雅黑" w:hAnsi="微软雅黑" w:cs="微软雅黑" w:hint="eastAsia"/>
          <w:b/>
          <w:bCs/>
          <w:color w:val="444444"/>
          <w:kern w:val="0"/>
          <w:sz w:val="32"/>
          <w:szCs w:val="32"/>
          <w:shd w:val="clear" w:color="auto" w:fill="FFFFFF"/>
          <w:lang w:bidi="ar"/>
        </w:rPr>
      </w:pPr>
      <w:r w:rsidRPr="006E070F">
        <w:rPr>
          <w:rFonts w:ascii="微软雅黑" w:eastAsia="微软雅黑" w:hAnsi="微软雅黑" w:cs="微软雅黑" w:hint="eastAsia"/>
          <w:b/>
          <w:bCs/>
          <w:color w:val="444444"/>
          <w:kern w:val="0"/>
          <w:sz w:val="32"/>
          <w:szCs w:val="32"/>
          <w:shd w:val="clear" w:color="auto" w:fill="FFFFFF"/>
          <w:lang w:bidi="ar"/>
        </w:rPr>
        <w:t>暨第20</w:t>
      </w:r>
      <w:r w:rsidR="005C1CEC" w:rsidRPr="006E070F">
        <w:rPr>
          <w:rFonts w:ascii="微软雅黑" w:eastAsia="微软雅黑" w:hAnsi="微软雅黑" w:cs="微软雅黑" w:hint="eastAsia"/>
          <w:b/>
          <w:bCs/>
          <w:color w:val="444444"/>
          <w:kern w:val="0"/>
          <w:sz w:val="32"/>
          <w:szCs w:val="32"/>
          <w:shd w:val="clear" w:color="auto" w:fill="FFFFFF"/>
          <w:lang w:bidi="ar"/>
        </w:rPr>
        <w:t>2</w:t>
      </w:r>
      <w:r w:rsidR="00920CB0">
        <w:rPr>
          <w:rFonts w:ascii="微软雅黑" w:eastAsia="微软雅黑" w:hAnsi="微软雅黑" w:cs="微软雅黑" w:hint="eastAsia"/>
          <w:b/>
          <w:bCs/>
          <w:color w:val="444444"/>
          <w:kern w:val="0"/>
          <w:sz w:val="32"/>
          <w:szCs w:val="32"/>
          <w:shd w:val="clear" w:color="auto" w:fill="FFFFFF"/>
          <w:lang w:bidi="ar"/>
        </w:rPr>
        <w:t>6</w:t>
      </w:r>
      <w:r w:rsidRPr="006E070F">
        <w:rPr>
          <w:rFonts w:ascii="微软雅黑" w:eastAsia="微软雅黑" w:hAnsi="微软雅黑" w:cs="微软雅黑" w:hint="eastAsia"/>
          <w:b/>
          <w:bCs/>
          <w:color w:val="444444"/>
          <w:kern w:val="0"/>
          <w:sz w:val="32"/>
          <w:szCs w:val="32"/>
          <w:shd w:val="clear" w:color="auto" w:fill="FFFFFF"/>
          <w:lang w:bidi="ar"/>
        </w:rPr>
        <w:t>年（1</w:t>
      </w:r>
      <w:r w:rsidR="00920CB0">
        <w:rPr>
          <w:rFonts w:ascii="微软雅黑" w:eastAsia="微软雅黑" w:hAnsi="微软雅黑" w:cs="微软雅黑" w:hint="eastAsia"/>
          <w:b/>
          <w:bCs/>
          <w:color w:val="444444"/>
          <w:kern w:val="0"/>
          <w:sz w:val="32"/>
          <w:szCs w:val="32"/>
          <w:shd w:val="clear" w:color="auto" w:fill="FFFFFF"/>
          <w:lang w:bidi="ar"/>
        </w:rPr>
        <w:t>9</w:t>
      </w:r>
      <w:r w:rsidRPr="006E070F">
        <w:rPr>
          <w:rFonts w:ascii="微软雅黑" w:eastAsia="微软雅黑" w:hAnsi="微软雅黑" w:cs="微软雅黑" w:hint="eastAsia"/>
          <w:b/>
          <w:bCs/>
          <w:color w:val="444444"/>
          <w:kern w:val="0"/>
          <w:sz w:val="32"/>
          <w:szCs w:val="32"/>
          <w:shd w:val="clear" w:color="auto" w:fill="FFFFFF"/>
          <w:lang w:bidi="ar"/>
        </w:rPr>
        <w:t>届）中国大学生计算机设计大赛</w:t>
      </w:r>
    </w:p>
    <w:p w14:paraId="13C35707" w14:textId="77777777" w:rsidR="00FA45AE" w:rsidRPr="006E070F" w:rsidRDefault="00000000" w:rsidP="00AB5B47">
      <w:pPr>
        <w:widowControl/>
        <w:shd w:val="clear" w:color="auto" w:fill="FFFFFF"/>
        <w:jc w:val="center"/>
        <w:rPr>
          <w:rFonts w:ascii="微软雅黑" w:eastAsia="微软雅黑" w:hAnsi="微软雅黑" w:cs="微软雅黑" w:hint="eastAsia"/>
          <w:b/>
          <w:bCs/>
          <w:color w:val="444444"/>
          <w:sz w:val="32"/>
          <w:szCs w:val="32"/>
        </w:rPr>
      </w:pPr>
      <w:r w:rsidRPr="006E070F">
        <w:rPr>
          <w:rFonts w:ascii="微软雅黑" w:eastAsia="微软雅黑" w:hAnsi="微软雅黑" w:cs="微软雅黑" w:hint="eastAsia"/>
          <w:b/>
          <w:bCs/>
          <w:color w:val="444444"/>
          <w:kern w:val="0"/>
          <w:sz w:val="32"/>
          <w:szCs w:val="32"/>
          <w:shd w:val="clear" w:color="auto" w:fill="FFFFFF"/>
          <w:lang w:bidi="ar"/>
        </w:rPr>
        <w:t>（校级）选拔赛报名通知</w:t>
      </w:r>
    </w:p>
    <w:p w14:paraId="47EE6CB4" w14:textId="77777777" w:rsidR="00FA45AE" w:rsidRPr="006E070F" w:rsidRDefault="00000000" w:rsidP="00AB5B47">
      <w:pPr>
        <w:pStyle w:val="a3"/>
        <w:widowControl/>
        <w:spacing w:beforeAutospacing="0" w:afterAutospacing="0" w:line="360" w:lineRule="auto"/>
        <w:jc w:val="both"/>
        <w:rPr>
          <w:rFonts w:ascii="微软雅黑" w:eastAsia="微软雅黑" w:hAnsi="微软雅黑" w:cs="微软雅黑" w:hint="eastAsia"/>
          <w:b/>
          <w:bCs/>
        </w:rPr>
      </w:pPr>
      <w:r w:rsidRPr="006E070F">
        <w:rPr>
          <w:rFonts w:ascii="微软雅黑" w:eastAsia="微软雅黑" w:hAnsi="微软雅黑" w:cs="微软雅黑" w:hint="eastAsia"/>
          <w:b/>
          <w:bCs/>
          <w:color w:val="444444"/>
          <w:shd w:val="clear" w:color="auto" w:fill="FFFFFF"/>
        </w:rPr>
        <w:t>一、赛事简介：</w:t>
      </w:r>
    </w:p>
    <w:p w14:paraId="17600570"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中国大学生计算机设计大赛（下面简称“4C”或大赛）是由教育部计算机相关教指委于2008年创办的、我国最早的面向普通高校本科生的赛事之一。大赛的目的是以赛促学、以赛促教、以赛促创，为国家培养德智体美劳全面发展的创新型、复合型、应用型人才服务，是教育部A类学科竞赛赛事之一。</w:t>
      </w:r>
    </w:p>
    <w:p w14:paraId="5295E445"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2026年（第19届）中国大学生计算机设计大赛是由北京语言大学、中国人民大学、华东师范大学、浙江大学、南京大学、东南大学、山东大学、厦门大学、东北大学等高校，以及清华大学、北京大学、复旦大学等高校的教师组成的中国大学生计算机设计大赛组织委员会主办，参赛对象为全国普通高校2026年在籍的本科生（含港澳台学生，以及来华留学生）。大赛以校级赛、省级赛、国家级赛三级竞赛形式开展，国赛只接受省级赛（含相当于省级赛的西北赛区、中南赛区、粤港澳赛区等）上推的普通高校全日制本科生的参赛作品。</w:t>
      </w:r>
    </w:p>
    <w:p w14:paraId="7F3EDB47"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2026年大赛分设11个大类，分别是（1）软件应用与开发；（2）微课与AI辅助教学；（3）物联网应用与物联网创新转化（创业实践） ；（4）大数据应用；（5）人工智能应用；（6）信息可视化设计；（7）数媒静态设计；（8）数媒动漫与短片；（9）数媒游戏与交互设计；（10）计算机音乐创作；（11）国际生“汉学”（“中华优秀传统文化”数智创作）。详见附件1～附件4。</w:t>
      </w:r>
    </w:p>
    <w:p w14:paraId="2C37990A"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2026年大赛的（6）至（11）共6个大类作品主题的是“中国古代建筑成就——中华优秀传统文化系列之六”，内容包括民居、官府、皇宫、桥梁（不</w:t>
      </w:r>
      <w:r w:rsidRPr="00920CB0">
        <w:rPr>
          <w:rStyle w:val="a4"/>
          <w:rFonts w:ascii="微软雅黑" w:eastAsia="微软雅黑" w:hAnsi="微软雅黑" w:cs="微软雅黑" w:hint="eastAsia"/>
          <w:b w:val="0"/>
          <w:color w:val="444444"/>
          <w:shd w:val="clear" w:color="auto" w:fill="FFFFFF"/>
        </w:rPr>
        <w:lastRenderedPageBreak/>
        <w:t>含庙宇、宝塔），时间限在1911年以前。参赛作品若使用AI工具，则需采用大赛组委会指定的15款国产免费AI工具（每年动态调整一次，2026年的AI工具列表参见附件4），或采用拥有自主知识产权的AI工具。</w:t>
      </w:r>
    </w:p>
    <w:p w14:paraId="76114436"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大赛国赛共组合为6个决赛现场。其作品类别、承办单位、承办实施单位、承办地点和时间安排如下：</w:t>
      </w:r>
    </w:p>
    <w:p w14:paraId="31956D37" w14:textId="77777777" w:rsidR="00AB5B47"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1.上海决赛区（大数据应用/数媒静态设计）/（承办：中国人民大学/华东师范大学/东北大学/东华大学/华东理工大学/上海大学/上海电力大学）/（承办实施：东华大学）/ 上海 /2026.7.17-21。</w:t>
      </w:r>
    </w:p>
    <w:p w14:paraId="4BF3EC80" w14:textId="009364FA"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2. 杭州决赛区（物联网应用与物联网创新转化（创业实践）） /计算机音乐创作/国际生“汉学”/（承办：浙江大学/厦门大学/杭州电子科技大学/浙江音乐学院/中国创造学会创新转化分会）/（承办实施：浙江音乐学院）/ 浙江杭州 /2026.7.22-26。</w:t>
      </w:r>
    </w:p>
    <w:p w14:paraId="02933072"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3. 南京南决赛区（微课与AI辅助教学）/（承办：南京大学/东北大学/江苏省计算机学会）/（承办实施：安徽大学）/ 安徽合肥 /2026.7.27-31。</w:t>
      </w:r>
    </w:p>
    <w:p w14:paraId="606F377A"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4. 南京东2决赛区（信息可视化设计/数媒动漫与短片）/（承办：东南大学/厦门大学/东北师范大学/安徽大学）/（承办实施：东北师范大学）/ 吉林长春 /2026.8.6-10。</w:t>
      </w:r>
    </w:p>
    <w:p w14:paraId="70B1BBAF" w14:textId="77777777" w:rsidR="00920CB0" w:rsidRPr="00920CB0" w:rsidRDefault="00920CB0" w:rsidP="00AB5B47">
      <w:pPr>
        <w:pStyle w:val="a3"/>
        <w:widowControl/>
        <w:spacing w:beforeAutospacing="0" w:afterAutospacing="0" w:line="360" w:lineRule="auto"/>
        <w:ind w:firstLineChars="200" w:firstLine="480"/>
        <w:rPr>
          <w:rStyle w:val="a4"/>
          <w:rFonts w:ascii="微软雅黑" w:eastAsia="微软雅黑" w:hAnsi="微软雅黑" w:cs="微软雅黑" w:hint="eastAsia"/>
          <w:b w:val="0"/>
          <w:color w:val="444444"/>
          <w:shd w:val="clear" w:color="auto" w:fill="FFFFFF"/>
        </w:rPr>
      </w:pPr>
      <w:r w:rsidRPr="00920CB0">
        <w:rPr>
          <w:rStyle w:val="a4"/>
          <w:rFonts w:ascii="微软雅黑" w:eastAsia="微软雅黑" w:hAnsi="微软雅黑" w:cs="微软雅黑" w:hint="eastAsia"/>
          <w:b w:val="0"/>
          <w:color w:val="444444"/>
          <w:shd w:val="clear" w:color="auto" w:fill="FFFFFF"/>
        </w:rPr>
        <w:t>5. 济南决赛区（软件应用与开发）/（承办：山东大学/北京语言大学）/（承办实施：青岛农业大学）/ 山东青岛 /2026.8.11-15。</w:t>
      </w:r>
    </w:p>
    <w:p w14:paraId="64AD1280" w14:textId="5FCABE2D" w:rsidR="00FA45AE" w:rsidRPr="006E070F" w:rsidRDefault="00920CB0" w:rsidP="00AB5B47">
      <w:pPr>
        <w:pStyle w:val="a3"/>
        <w:widowControl/>
        <w:spacing w:beforeAutospacing="0" w:afterAutospacing="0" w:line="360" w:lineRule="auto"/>
        <w:ind w:firstLineChars="200" w:firstLine="480"/>
        <w:rPr>
          <w:rFonts w:ascii="微软雅黑" w:eastAsia="微软雅黑" w:hAnsi="微软雅黑" w:cs="微软雅黑" w:hint="eastAsia"/>
          <w:color w:val="444444"/>
          <w:shd w:val="clear" w:color="auto" w:fill="FFFFFF"/>
        </w:rPr>
      </w:pPr>
      <w:r w:rsidRPr="00920CB0">
        <w:rPr>
          <w:rStyle w:val="a4"/>
          <w:rFonts w:ascii="微软雅黑" w:eastAsia="微软雅黑" w:hAnsi="微软雅黑" w:cs="微软雅黑" w:hint="eastAsia"/>
          <w:b w:val="0"/>
          <w:color w:val="444444"/>
          <w:shd w:val="clear" w:color="auto" w:fill="FFFFFF"/>
        </w:rPr>
        <w:t>6. 南京东1决赛区（人工智能应用/数媒游戏与交互设计）/（承办：东南大学/江南大学/苏州大学）/（承办实施：江南大学）/ 江苏无锡 /2026.8.16-20。</w:t>
      </w:r>
      <w:r w:rsidR="00AB5B47">
        <w:rPr>
          <w:rStyle w:val="a4"/>
          <w:rFonts w:ascii="微软雅黑" w:eastAsia="微软雅黑" w:hAnsi="微软雅黑" w:cs="微软雅黑" w:hint="eastAsia"/>
          <w:b w:val="0"/>
          <w:color w:val="444444"/>
          <w:shd w:val="clear" w:color="auto" w:fill="FFFFFF"/>
        </w:rPr>
        <w:t xml:space="preserve">   </w:t>
      </w:r>
      <w:r w:rsidRPr="00920CB0">
        <w:rPr>
          <w:rStyle w:val="a4"/>
          <w:rFonts w:ascii="微软雅黑" w:eastAsia="微软雅黑" w:hAnsi="微软雅黑" w:cs="微软雅黑" w:hint="eastAsia"/>
          <w:b w:val="0"/>
          <w:color w:val="444444"/>
          <w:shd w:val="clear" w:color="auto" w:fill="FFFFFF"/>
        </w:rPr>
        <w:t>请各相关院校、省级赛组委会，根据大赛通知和竞赛规程要求，积极组织学生参</w:t>
      </w:r>
      <w:r w:rsidRPr="00920CB0">
        <w:rPr>
          <w:rStyle w:val="a4"/>
          <w:rFonts w:ascii="微软雅黑" w:eastAsia="微软雅黑" w:hAnsi="微软雅黑" w:cs="微软雅黑" w:hint="eastAsia"/>
          <w:b w:val="0"/>
          <w:color w:val="444444"/>
          <w:shd w:val="clear" w:color="auto" w:fill="FFFFFF"/>
        </w:rPr>
        <w:lastRenderedPageBreak/>
        <w:t>赛，并对指导教师工作量及参赛经费等方面予以大力支持。</w:t>
      </w:r>
      <w:r w:rsidR="00000000" w:rsidRPr="006E070F">
        <w:rPr>
          <w:rFonts w:ascii="微软雅黑" w:eastAsia="微软雅黑" w:hAnsi="微软雅黑" w:cs="微软雅黑" w:hint="eastAsia"/>
          <w:color w:val="444444"/>
          <w:shd w:val="clear" w:color="auto" w:fill="FFFFFF"/>
        </w:rPr>
        <w:t>具体分类赛事的要求请参考本届大学生计算机大赛</w:t>
      </w:r>
      <w:r w:rsidR="006E070F" w:rsidRPr="006E070F">
        <w:rPr>
          <w:rFonts w:ascii="微软雅黑" w:eastAsia="微软雅黑" w:hAnsi="微软雅黑" w:cs="微软雅黑" w:hint="eastAsia"/>
          <w:color w:val="444444"/>
          <w:shd w:val="clear" w:color="auto" w:fill="FFFFFF"/>
        </w:rPr>
        <w:t>信息发布</w:t>
      </w:r>
      <w:r w:rsidR="00000000" w:rsidRPr="006E070F">
        <w:rPr>
          <w:rFonts w:ascii="微软雅黑" w:eastAsia="微软雅黑" w:hAnsi="微软雅黑" w:cs="微软雅黑" w:hint="eastAsia"/>
          <w:color w:val="444444"/>
          <w:shd w:val="clear" w:color="auto" w:fill="FFFFFF"/>
        </w:rPr>
        <w:t>官网http://jsjds.blcu.edu.cn/。</w:t>
      </w:r>
    </w:p>
    <w:p w14:paraId="5EABAE49" w14:textId="77777777" w:rsidR="00560F85" w:rsidRDefault="00000000" w:rsidP="00AB5B47">
      <w:pPr>
        <w:pStyle w:val="a3"/>
        <w:widowControl/>
        <w:spacing w:beforeAutospacing="0" w:afterAutospacing="0" w:line="368" w:lineRule="atLeast"/>
        <w:jc w:val="both"/>
        <w:rPr>
          <w:rFonts w:ascii="微软雅黑" w:eastAsia="微软雅黑" w:hAnsi="微软雅黑" w:cs="微软雅黑" w:hint="eastAsia"/>
          <w:b/>
          <w:bCs/>
          <w:color w:val="444444"/>
          <w:shd w:val="clear" w:color="auto" w:fill="FFFFFF"/>
        </w:rPr>
      </w:pPr>
      <w:r w:rsidRPr="00560F85">
        <w:rPr>
          <w:rFonts w:ascii="微软雅黑" w:eastAsia="微软雅黑" w:hAnsi="微软雅黑" w:cs="微软雅黑" w:hint="eastAsia"/>
          <w:b/>
          <w:bCs/>
          <w:color w:val="444444"/>
          <w:shd w:val="clear" w:color="auto" w:fill="FFFFFF"/>
        </w:rPr>
        <w:t>三、参赛对象及方式：</w:t>
      </w:r>
    </w:p>
    <w:p w14:paraId="7B4A1509" w14:textId="77777777" w:rsidR="00FA45AE" w:rsidRDefault="00000000" w:rsidP="00AB5B47">
      <w:pPr>
        <w:pStyle w:val="a3"/>
        <w:widowControl/>
        <w:spacing w:beforeAutospacing="0" w:afterAutospacing="0" w:line="368" w:lineRule="atLeast"/>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1、参赛对象：厦门大学在校本科学生。</w:t>
      </w:r>
      <w:r w:rsidR="00560F85" w:rsidRPr="00560F85">
        <w:rPr>
          <w:rFonts w:ascii="微软雅黑" w:eastAsia="微软雅黑" w:hAnsi="微软雅黑" w:cs="微软雅黑" w:hint="eastAsia"/>
          <w:color w:val="444444"/>
          <w:shd w:val="clear" w:color="auto" w:fill="FFFFFF"/>
        </w:rPr>
        <w:t>4C 大赛是全国高校计算机教学实践的组成部分，参赛对象是全国高等院校中所有专业的、本届赛程期间在籍的本科生（含粤港澳大湾区学生，以及来华留学生），旨在激发学生学习计算机知识和技能的兴趣与潜能，提高学生运用信息技术解决实际问题的综合能力。参赛作品的指导教师应是在高校担任本科生教学任务的教师（含退休返聘教师）。为培养、弘扬学生的团队合作精神，每个参赛队（每件作品作者）由同一所院校的2～5 名本科生组成，每队的指导教师不多于2 名；每位作者在每个大类中只能提交1 件作品，每队到国赛决赛现场参与答辩的作者不少于（含）2 人。</w:t>
      </w:r>
    </w:p>
    <w:p w14:paraId="6415F766" w14:textId="77777777" w:rsidR="00FA45AE" w:rsidRDefault="00000000" w:rsidP="00AB5B47">
      <w:pPr>
        <w:pStyle w:val="a3"/>
        <w:widowControl/>
        <w:spacing w:beforeAutospacing="0" w:afterAutospacing="0" w:line="368" w:lineRule="atLeast"/>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2、参赛方式：即日起参赛队可根据本次竞赛主题和内容要求进行准备，完成作品设计与制作。</w:t>
      </w:r>
    </w:p>
    <w:p w14:paraId="39C0EB15" w14:textId="77777777" w:rsidR="00FA45AE" w:rsidRDefault="00000000" w:rsidP="00AB5B47">
      <w:pPr>
        <w:pStyle w:val="a3"/>
        <w:widowControl/>
        <w:spacing w:beforeAutospacing="0" w:afterAutospacing="0" w:line="368" w:lineRule="atLeast"/>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3、作品提交方式：</w:t>
      </w:r>
    </w:p>
    <w:p w14:paraId="3907551A" w14:textId="5A38AA1D" w:rsidR="00FA45AE" w:rsidRDefault="00000000" w:rsidP="00AB5B47">
      <w:pPr>
        <w:pStyle w:val="a3"/>
        <w:widowControl/>
        <w:spacing w:beforeAutospacing="0" w:afterAutospacing="0" w:line="368" w:lineRule="atLeast"/>
        <w:ind w:firstLine="420"/>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大学生计算机大赛官网（https://202</w:t>
      </w:r>
      <w:r w:rsidR="00920CB0">
        <w:rPr>
          <w:rFonts w:ascii="微软雅黑" w:eastAsia="微软雅黑" w:hAnsi="微软雅黑" w:cs="微软雅黑" w:hint="eastAsia"/>
          <w:color w:val="444444"/>
          <w:shd w:val="clear" w:color="auto" w:fill="FFFFFF"/>
        </w:rPr>
        <w:t>6</w:t>
      </w:r>
      <w:r>
        <w:rPr>
          <w:rFonts w:ascii="微软雅黑" w:eastAsia="微软雅黑" w:hAnsi="微软雅黑" w:cs="微软雅黑" w:hint="eastAsia"/>
          <w:color w:val="444444"/>
          <w:shd w:val="clear" w:color="auto" w:fill="FFFFFF"/>
        </w:rPr>
        <w:t>.jsjds.com.cn/）注册学生账号后上传作品。</w:t>
      </w:r>
    </w:p>
    <w:p w14:paraId="6958A36E" w14:textId="4DFA0267" w:rsidR="00FA45AE" w:rsidRDefault="00000000" w:rsidP="00AB5B47">
      <w:pPr>
        <w:pStyle w:val="a3"/>
        <w:widowControl/>
        <w:spacing w:beforeAutospacing="0" w:afterAutospacing="0" w:line="368" w:lineRule="atLeast"/>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4、作品提交期限：202</w:t>
      </w:r>
      <w:r w:rsidR="00560F85">
        <w:rPr>
          <w:rFonts w:ascii="微软雅黑" w:eastAsia="微软雅黑" w:hAnsi="微软雅黑" w:cs="微软雅黑" w:hint="eastAsia"/>
          <w:color w:val="444444"/>
          <w:shd w:val="clear" w:color="auto" w:fill="FFFFFF"/>
        </w:rPr>
        <w:t>5</w:t>
      </w:r>
      <w:r>
        <w:rPr>
          <w:rFonts w:ascii="微软雅黑" w:eastAsia="微软雅黑" w:hAnsi="微软雅黑" w:cs="微软雅黑" w:hint="eastAsia"/>
          <w:color w:val="444444"/>
          <w:shd w:val="clear" w:color="auto" w:fill="FFFFFF"/>
        </w:rPr>
        <w:t>年4月</w:t>
      </w:r>
      <w:r w:rsidR="00920CB0">
        <w:rPr>
          <w:rFonts w:ascii="微软雅黑" w:eastAsia="微软雅黑" w:hAnsi="微软雅黑" w:cs="微软雅黑" w:hint="eastAsia"/>
          <w:color w:val="444444"/>
          <w:shd w:val="clear" w:color="auto" w:fill="FFFFFF"/>
        </w:rPr>
        <w:t>20</w:t>
      </w:r>
      <w:r>
        <w:rPr>
          <w:rFonts w:ascii="微软雅黑" w:eastAsia="微软雅黑" w:hAnsi="微软雅黑" w:cs="微软雅黑" w:hint="eastAsia"/>
          <w:color w:val="444444"/>
          <w:shd w:val="clear" w:color="auto" w:fill="FFFFFF"/>
        </w:rPr>
        <w:t>日24点前。</w:t>
      </w:r>
    </w:p>
    <w:p w14:paraId="08829CC3" w14:textId="77777777" w:rsidR="00560F85" w:rsidRDefault="00000000" w:rsidP="00AB5B47">
      <w:pPr>
        <w:pStyle w:val="a3"/>
        <w:widowControl/>
        <w:spacing w:beforeAutospacing="0" w:afterAutospacing="0" w:line="368" w:lineRule="atLeast"/>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5、参赛费用：无。</w:t>
      </w:r>
    </w:p>
    <w:p w14:paraId="15C4AA9A" w14:textId="77777777" w:rsidR="00FA45AE" w:rsidRPr="00560F85" w:rsidRDefault="00560F85" w:rsidP="00AB5B47">
      <w:pPr>
        <w:pStyle w:val="a3"/>
        <w:widowControl/>
        <w:spacing w:beforeAutospacing="0" w:afterAutospacing="0" w:line="368" w:lineRule="atLeast"/>
        <w:jc w:val="both"/>
        <w:rPr>
          <w:rFonts w:ascii="微软雅黑" w:eastAsia="微软雅黑" w:hAnsi="微软雅黑" w:cs="微软雅黑" w:hint="eastAsia"/>
          <w:b/>
          <w:bCs/>
          <w:color w:val="444444"/>
          <w:shd w:val="clear" w:color="auto" w:fill="FFFFFF"/>
        </w:rPr>
      </w:pPr>
      <w:r w:rsidRPr="00560F85">
        <w:rPr>
          <w:rFonts w:ascii="微软雅黑" w:eastAsia="微软雅黑" w:hAnsi="微软雅黑" w:cs="微软雅黑" w:hint="eastAsia"/>
          <w:b/>
          <w:bCs/>
          <w:color w:val="444444"/>
          <w:shd w:val="clear" w:color="auto" w:fill="FFFFFF"/>
        </w:rPr>
        <w:t>三、注意事项：</w:t>
      </w:r>
    </w:p>
    <w:p w14:paraId="34D18D8B" w14:textId="77777777" w:rsidR="00FA45AE" w:rsidRDefault="00000000" w:rsidP="00AB5B47">
      <w:pPr>
        <w:pStyle w:val="a3"/>
        <w:widowControl/>
        <w:spacing w:beforeAutospacing="0" w:afterAutospacing="0" w:line="368" w:lineRule="atLeast"/>
        <w:ind w:firstLine="420"/>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①指导教师也需注册教师账号（用教工号），以便核查所指导的作品，避免因指导参赛队超出设计大赛规定等原因影响评奖结果。</w:t>
      </w:r>
    </w:p>
    <w:p w14:paraId="662FDECB" w14:textId="77777777" w:rsidR="00FA45AE" w:rsidRDefault="00000000" w:rsidP="00AB5B47">
      <w:pPr>
        <w:pStyle w:val="a3"/>
        <w:widowControl/>
        <w:spacing w:beforeAutospacing="0" w:afterAutospacing="0" w:line="368" w:lineRule="atLeast"/>
        <w:ind w:firstLine="420"/>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②每名学生在同一大类中只能提交 1 件作品，无论排名如何。</w:t>
      </w:r>
    </w:p>
    <w:p w14:paraId="5582EEA8" w14:textId="77777777" w:rsidR="00FA45AE" w:rsidRDefault="00000000" w:rsidP="00AB5B47">
      <w:pPr>
        <w:pStyle w:val="a3"/>
        <w:widowControl/>
        <w:spacing w:beforeAutospacing="0" w:afterAutospacing="0" w:line="368" w:lineRule="atLeast"/>
        <w:ind w:firstLine="420"/>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lastRenderedPageBreak/>
        <w:t>③数媒类参赛作品，只要参赛队中有一个数媒专业的学生，就要选择专业组参赛，否则取消该队参赛资格。</w:t>
      </w:r>
    </w:p>
    <w:p w14:paraId="7DBE3929" w14:textId="735315AE" w:rsidR="00FA45AE" w:rsidRDefault="00000000" w:rsidP="00AB5B47">
      <w:pPr>
        <w:pStyle w:val="a3"/>
        <w:widowControl/>
        <w:spacing w:beforeAutospacing="0" w:afterAutospacing="0" w:line="368" w:lineRule="atLeast"/>
        <w:ind w:firstLine="420"/>
        <w:jc w:val="both"/>
        <w:rPr>
          <w:rFonts w:ascii="微软雅黑" w:eastAsia="微软雅黑" w:hAnsi="微软雅黑" w:cs="微软雅黑" w:hint="eastAsia"/>
        </w:rPr>
      </w:pPr>
      <w:r>
        <w:rPr>
          <w:rStyle w:val="a4"/>
          <w:rFonts w:ascii="微软雅黑" w:eastAsia="微软雅黑" w:hAnsi="微软雅黑" w:cs="微软雅黑" w:hint="eastAsia"/>
          <w:bCs/>
          <w:color w:val="FF0000"/>
          <w:shd w:val="clear" w:color="auto" w:fill="FFFFFF"/>
        </w:rPr>
        <w:t>④再次强调：根据本次设计大赛组委会的要求，所有参加设计大赛（省赛、国赛）的队伍均须由本次竞赛的参赛队伍中择优选拔。</w:t>
      </w:r>
    </w:p>
    <w:p w14:paraId="05A3DDD9" w14:textId="77777777" w:rsidR="00FA45AE" w:rsidRDefault="00000000" w:rsidP="00AB5B47">
      <w:pPr>
        <w:pStyle w:val="a3"/>
        <w:widowControl/>
        <w:spacing w:beforeAutospacing="0" w:afterAutospacing="0" w:line="368" w:lineRule="atLeast"/>
        <w:jc w:val="both"/>
        <w:rPr>
          <w:rFonts w:ascii="微软雅黑" w:eastAsia="微软雅黑" w:hAnsi="微软雅黑" w:cs="微软雅黑" w:hint="eastAsia"/>
          <w:b/>
          <w:bCs/>
          <w:color w:val="444444"/>
          <w:shd w:val="clear" w:color="auto" w:fill="FFFFFF"/>
        </w:rPr>
      </w:pPr>
      <w:r w:rsidRPr="00560F85">
        <w:rPr>
          <w:rFonts w:ascii="微软雅黑" w:eastAsia="微软雅黑" w:hAnsi="微软雅黑" w:cs="微软雅黑" w:hint="eastAsia"/>
          <w:b/>
          <w:bCs/>
          <w:color w:val="444444"/>
          <w:shd w:val="clear" w:color="auto" w:fill="FFFFFF"/>
        </w:rPr>
        <w:t>四、咨询方式：</w:t>
      </w:r>
    </w:p>
    <w:p w14:paraId="7A827C5C" w14:textId="77777777" w:rsidR="00560F85" w:rsidRDefault="00560F85" w:rsidP="00AB5B47">
      <w:pPr>
        <w:pStyle w:val="a3"/>
        <w:widowControl/>
        <w:spacing w:beforeAutospacing="0" w:afterAutospacing="0" w:line="368" w:lineRule="atLeast"/>
        <w:jc w:val="both"/>
        <w:rPr>
          <w:rFonts w:ascii="微软雅黑" w:eastAsia="微软雅黑" w:hAnsi="微软雅黑" w:cs="微软雅黑" w:hint="eastAsia"/>
          <w:b/>
          <w:bCs/>
          <w:color w:val="444444"/>
          <w:shd w:val="clear" w:color="auto" w:fill="FFFFFF"/>
        </w:rPr>
      </w:pPr>
      <w:r w:rsidRPr="00560F85">
        <w:rPr>
          <w:rFonts w:ascii="微软雅黑" w:eastAsia="微软雅黑" w:hAnsi="微软雅黑" w:cs="微软雅黑" w:hint="eastAsia"/>
          <w:b/>
          <w:bCs/>
          <w:color w:val="444444"/>
          <w:shd w:val="clear" w:color="auto" w:fill="FFFFFF"/>
        </w:rPr>
        <w:t>咨询QQ群号：645952193</w:t>
      </w:r>
    </w:p>
    <w:p w14:paraId="7AE9CDE7" w14:textId="77777777" w:rsidR="00560F85" w:rsidRPr="00560F85" w:rsidRDefault="00560F85" w:rsidP="00AB5B47">
      <w:pPr>
        <w:pStyle w:val="a3"/>
        <w:widowControl/>
        <w:spacing w:beforeAutospacing="0" w:afterAutospacing="0" w:line="368" w:lineRule="atLeast"/>
        <w:jc w:val="both"/>
        <w:rPr>
          <w:rFonts w:ascii="微软雅黑" w:eastAsia="微软雅黑" w:hAnsi="微软雅黑" w:cs="微软雅黑" w:hint="eastAsia"/>
          <w:b/>
          <w:bCs/>
          <w:color w:val="444444"/>
          <w:shd w:val="clear" w:color="auto" w:fill="FFFFFF"/>
        </w:rPr>
      </w:pPr>
      <w:r>
        <w:rPr>
          <w:rFonts w:ascii="微软雅黑" w:eastAsia="微软雅黑" w:hAnsi="微软雅黑" w:cs="微软雅黑" w:hint="eastAsia"/>
          <w:b/>
          <w:bCs/>
          <w:noProof/>
          <w:color w:val="444444"/>
          <w:shd w:val="clear" w:color="auto" w:fill="FFFFFF"/>
        </w:rPr>
        <w:drawing>
          <wp:inline distT="0" distB="0" distL="0" distR="0" wp14:anchorId="401B9B92" wp14:editId="2AEEBC89">
            <wp:extent cx="1889760" cy="2261870"/>
            <wp:effectExtent l="0" t="0" r="0" b="5080"/>
            <wp:docPr id="17845431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9760" cy="2261870"/>
                    </a:xfrm>
                    <a:prstGeom prst="rect">
                      <a:avLst/>
                    </a:prstGeom>
                    <a:noFill/>
                  </pic:spPr>
                </pic:pic>
              </a:graphicData>
            </a:graphic>
          </wp:inline>
        </w:drawing>
      </w:r>
    </w:p>
    <w:p w14:paraId="768D1A1D" w14:textId="77777777" w:rsidR="00FA45AE" w:rsidRDefault="00000000" w:rsidP="00AB5B47">
      <w:pPr>
        <w:pStyle w:val="a3"/>
        <w:widowControl/>
        <w:spacing w:beforeAutospacing="0" w:afterAutospacing="0" w:line="368" w:lineRule="atLeast"/>
        <w:jc w:val="both"/>
        <w:rPr>
          <w:rFonts w:ascii="微软雅黑" w:eastAsia="微软雅黑" w:hAnsi="微软雅黑" w:cs="微软雅黑"/>
          <w:color w:val="444444"/>
          <w:shd w:val="clear" w:color="auto" w:fill="FFFFFF"/>
        </w:rPr>
      </w:pPr>
      <w:r>
        <w:rPr>
          <w:rFonts w:ascii="微软雅黑" w:eastAsia="微软雅黑" w:hAnsi="微软雅黑" w:cs="微软雅黑" w:hint="eastAsia"/>
          <w:color w:val="444444"/>
          <w:shd w:val="clear" w:color="auto" w:fill="FFFFFF"/>
        </w:rPr>
        <w:t>联系人：</w:t>
      </w:r>
      <w:r w:rsidR="00560F85">
        <w:rPr>
          <w:rFonts w:ascii="微软雅黑" w:eastAsia="微软雅黑" w:hAnsi="微软雅黑" w:cs="微软雅黑" w:hint="eastAsia"/>
          <w:color w:val="444444"/>
          <w:shd w:val="clear" w:color="auto" w:fill="FFFFFF"/>
        </w:rPr>
        <w:t>严</w:t>
      </w:r>
      <w:r>
        <w:rPr>
          <w:rFonts w:ascii="微软雅黑" w:eastAsia="微软雅黑" w:hAnsi="微软雅黑" w:cs="微软雅黑" w:hint="eastAsia"/>
          <w:color w:val="444444"/>
          <w:shd w:val="clear" w:color="auto" w:fill="FFFFFF"/>
        </w:rPr>
        <w:t>老师</w:t>
      </w:r>
    </w:p>
    <w:p w14:paraId="6A873C56" w14:textId="506695AE" w:rsidR="001E22DB" w:rsidRDefault="001E22DB" w:rsidP="00AB5B47">
      <w:pPr>
        <w:pStyle w:val="a3"/>
        <w:widowControl/>
        <w:spacing w:beforeAutospacing="0" w:afterAutospacing="0" w:line="368" w:lineRule="atLeast"/>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电话：15160086812</w:t>
      </w:r>
    </w:p>
    <w:p w14:paraId="2AD202CA" w14:textId="77777777" w:rsidR="00FA45AE" w:rsidRDefault="00000000" w:rsidP="00AB5B47">
      <w:pPr>
        <w:pStyle w:val="a3"/>
        <w:widowControl/>
        <w:spacing w:beforeAutospacing="0" w:afterAutospacing="0" w:line="368" w:lineRule="atLeast"/>
        <w:jc w:val="both"/>
        <w:rPr>
          <w:rFonts w:ascii="微软雅黑" w:eastAsia="微软雅黑" w:hAnsi="微软雅黑" w:cs="微软雅黑" w:hint="eastAsia"/>
        </w:rPr>
      </w:pPr>
      <w:r>
        <w:rPr>
          <w:rFonts w:ascii="微软雅黑" w:eastAsia="微软雅黑" w:hAnsi="微软雅黑" w:cs="微软雅黑" w:hint="eastAsia"/>
          <w:color w:val="444444"/>
          <w:shd w:val="clear" w:color="auto" w:fill="FFFFFF"/>
        </w:rPr>
        <w:t>E-mail：</w:t>
      </w:r>
      <w:r w:rsidR="00560F85">
        <w:rPr>
          <w:rFonts w:ascii="微软雅黑" w:eastAsia="微软雅黑" w:hAnsi="微软雅黑" w:cs="微软雅黑" w:hint="eastAsia"/>
          <w:color w:val="106EEA"/>
          <w:shd w:val="clear" w:color="auto" w:fill="FFFFFF"/>
        </w:rPr>
        <w:t>xjyan</w:t>
      </w:r>
      <w:r>
        <w:rPr>
          <w:rFonts w:ascii="微软雅黑" w:eastAsia="微软雅黑" w:hAnsi="微软雅黑" w:cs="微软雅黑" w:hint="eastAsia"/>
          <w:color w:val="106EEA"/>
          <w:shd w:val="clear" w:color="auto" w:fill="FFFFFF"/>
        </w:rPr>
        <w:t>@xmu.edu.cn</w:t>
      </w:r>
    </w:p>
    <w:p w14:paraId="55C1B914" w14:textId="690D0393" w:rsidR="00FA45AE" w:rsidRDefault="00560F85" w:rsidP="00AB5B47">
      <w:pPr>
        <w:rPr>
          <w:rFonts w:ascii="微软雅黑" w:eastAsia="微软雅黑" w:hAnsi="微软雅黑" w:cs="微软雅黑" w:hint="eastAsia"/>
        </w:rPr>
      </w:pPr>
      <w:r>
        <w:rPr>
          <w:rFonts w:ascii="微软雅黑" w:eastAsia="微软雅黑" w:hAnsi="微软雅黑" w:cs="微软雅黑" w:hint="eastAsia"/>
        </w:rPr>
        <w:t xml:space="preserve">                                                             202</w:t>
      </w:r>
      <w:r w:rsidR="00920CB0">
        <w:rPr>
          <w:rFonts w:ascii="微软雅黑" w:eastAsia="微软雅黑" w:hAnsi="微软雅黑" w:cs="微软雅黑" w:hint="eastAsia"/>
        </w:rPr>
        <w:t>6</w:t>
      </w:r>
      <w:r>
        <w:rPr>
          <w:rFonts w:ascii="微软雅黑" w:eastAsia="微软雅黑" w:hAnsi="微软雅黑" w:cs="微软雅黑" w:hint="eastAsia"/>
        </w:rPr>
        <w:t>年</w:t>
      </w:r>
      <w:r w:rsidR="00920CB0">
        <w:rPr>
          <w:rFonts w:ascii="微软雅黑" w:eastAsia="微软雅黑" w:hAnsi="微软雅黑" w:cs="微软雅黑" w:hint="eastAsia"/>
        </w:rPr>
        <w:t>3</w:t>
      </w:r>
      <w:r>
        <w:rPr>
          <w:rFonts w:ascii="微软雅黑" w:eastAsia="微软雅黑" w:hAnsi="微软雅黑" w:cs="微软雅黑" w:hint="eastAsia"/>
        </w:rPr>
        <w:t>月1</w:t>
      </w:r>
      <w:r w:rsidR="00920CB0">
        <w:rPr>
          <w:rFonts w:ascii="微软雅黑" w:eastAsia="微软雅黑" w:hAnsi="微软雅黑" w:cs="微软雅黑" w:hint="eastAsia"/>
        </w:rPr>
        <w:t>9</w:t>
      </w:r>
      <w:r>
        <w:rPr>
          <w:rFonts w:ascii="微软雅黑" w:eastAsia="微软雅黑" w:hAnsi="微软雅黑" w:cs="微软雅黑" w:hint="eastAsia"/>
        </w:rPr>
        <w:t>日</w:t>
      </w:r>
    </w:p>
    <w:p w14:paraId="03E608DD" w14:textId="77777777" w:rsidR="00560F85" w:rsidRDefault="00560F85" w:rsidP="00AB5B47">
      <w:pPr>
        <w:rPr>
          <w:rFonts w:ascii="微软雅黑" w:eastAsia="微软雅黑" w:hAnsi="微软雅黑" w:cs="微软雅黑" w:hint="eastAsia"/>
        </w:rPr>
      </w:pPr>
      <w:r>
        <w:rPr>
          <w:rFonts w:ascii="微软雅黑" w:eastAsia="微软雅黑" w:hAnsi="微软雅黑" w:cs="微软雅黑" w:hint="eastAsia"/>
        </w:rPr>
        <w:t xml:space="preserve">                                                                厦门大学</w:t>
      </w:r>
    </w:p>
    <w:sectPr w:rsidR="00560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1ACF"/>
    <w:multiLevelType w:val="singleLevel"/>
    <w:tmpl w:val="649D1ACF"/>
    <w:lvl w:ilvl="0">
      <w:start w:val="1"/>
      <w:numFmt w:val="decimal"/>
      <w:suff w:val="nothing"/>
      <w:lvlText w:val="（%1）"/>
      <w:lvlJc w:val="left"/>
    </w:lvl>
  </w:abstractNum>
  <w:num w:numId="1" w16cid:durableId="92808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mYTJhNjhlMzczYjFkYmRjYjg2MmRmYzRhNDYxODQifQ=="/>
  </w:docVars>
  <w:rsids>
    <w:rsidRoot w:val="00FA45AE"/>
    <w:rsid w:val="000D45E2"/>
    <w:rsid w:val="0011205D"/>
    <w:rsid w:val="001E22DB"/>
    <w:rsid w:val="00355548"/>
    <w:rsid w:val="003F3821"/>
    <w:rsid w:val="00560F85"/>
    <w:rsid w:val="005C1CEC"/>
    <w:rsid w:val="006E070F"/>
    <w:rsid w:val="00920CB0"/>
    <w:rsid w:val="00AB5B47"/>
    <w:rsid w:val="00E1555A"/>
    <w:rsid w:val="00FA45AE"/>
    <w:rsid w:val="0DC43F13"/>
    <w:rsid w:val="4BA21F58"/>
    <w:rsid w:val="507B5903"/>
    <w:rsid w:val="7BE7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C9590"/>
  <w15:docId w15:val="{F0AF1A15-2715-401C-93F5-EA8FD626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3980</TotalTime>
  <Pages>4</Pages>
  <Words>1113</Words>
  <Characters>1236</Characters>
  <Application>Microsoft Office Word</Application>
  <DocSecurity>0</DocSecurity>
  <Lines>49</Lines>
  <Paragraphs>45</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jun yan</cp:lastModifiedBy>
  <cp:revision>35</cp:revision>
  <dcterms:created xsi:type="dcterms:W3CDTF">2023-02-28T08:19:00Z</dcterms:created>
  <dcterms:modified xsi:type="dcterms:W3CDTF">2026-03-19T03:21:00Z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4BC3BC5FB7D04F5A80EFD02C8E036064</vt:lpwstr>
  </property>
</Properties>
</file>